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87419" w:rsidRPr="00691D81" w:rsidRDefault="00087419" w:rsidP="00087419"/>
    <w:p w:rsidR="00087419" w:rsidRPr="00691D81" w:rsidRDefault="00A273AE" w:rsidP="00087419">
      <w:r>
        <w:rPr>
          <w:noProof/>
        </w:rPr>
        <mc:AlternateContent>
          <mc:Choice Requires="wps">
            <w:drawing>
              <wp:anchor distT="0" distB="0" distL="114300" distR="114300" simplePos="0" relativeHeight="251671552" behindDoc="1" locked="0" layoutInCell="1" allowOverlap="1">
                <wp:simplePos x="0" y="0"/>
                <wp:positionH relativeFrom="column">
                  <wp:posOffset>1332866</wp:posOffset>
                </wp:positionH>
                <wp:positionV relativeFrom="paragraph">
                  <wp:posOffset>133350</wp:posOffset>
                </wp:positionV>
                <wp:extent cx="5519420" cy="1614805"/>
                <wp:effectExtent l="0" t="0" r="5080" b="4445"/>
                <wp:wrapNone/>
                <wp:docPr id="61" name="Прямоугольник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9420" cy="161480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901844" id="Прямоугольник 61" o:spid="_x0000_s1026" style="position:absolute;margin-left:104.95pt;margin-top:10.5pt;width:434.6pt;height:127.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" fillcolor="#dbe5f1" stroked="f"/>
            </w:pict>
          </mc:Fallback>
        </mc:AlternateContent>
      </w:r>
      <w:r w:rsidR="00087419">
        <w:rPr>
          <w:noProof/>
        </w:rPr>
        <w:drawing>
          <wp:anchor distT="0" distB="0" distL="114300" distR="114300" simplePos="0" relativeHeight="251662336" behindDoc="0" locked="0" layoutInCell="1" allowOverlap="1">
            <wp:simplePos x="0" y="0"/>
            <wp:positionH relativeFrom="column">
              <wp:posOffset>-284480</wp:posOffset>
            </wp:positionH>
            <wp:positionV relativeFrom="paragraph">
              <wp:posOffset>135890</wp:posOffset>
            </wp:positionV>
            <wp:extent cx="1614805" cy="1614805"/>
            <wp:effectExtent l="0" t="0" r="4445" b="4445"/>
            <wp:wrapNone/>
            <wp:docPr id="62" name="Рисунок 62" descr="Администр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Администрация"/>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14805" cy="1614805"/>
                    </a:xfrm>
                    <a:prstGeom prst="rect">
                      <a:avLst/>
                    </a:prstGeom>
                    <a:noFill/>
                    <a:ln>
                      <a:noFill/>
                    </a:ln>
                  </pic:spPr>
                </pic:pic>
              </a:graphicData>
            </a:graphic>
          </wp:anchor>
        </w:drawing>
      </w:r>
    </w:p>
    <w:p w:rsidR="00087419" w:rsidRPr="00691D81" w:rsidRDefault="00087419" w:rsidP="00087419">
      <w:pPr>
        <w:pStyle w:val="a4"/>
        <w:ind w:left="3119" w:firstLine="0"/>
        <w:jc w:val="center"/>
        <w:rPr>
          <w:rFonts w:ascii="Times New Roman" w:hAnsi="Times New Roman"/>
          <w:b/>
          <w:sz w:val="28"/>
          <w:szCs w:val="28"/>
        </w:rPr>
      </w:pPr>
    </w:p>
    <w:p w:rsidR="00087419" w:rsidRPr="00691D81" w:rsidRDefault="00087419" w:rsidP="00087419">
      <w:pPr>
        <w:pStyle w:val="a4"/>
        <w:ind w:left="3119" w:firstLine="0"/>
        <w:jc w:val="center"/>
        <w:rPr>
          <w:rFonts w:ascii="Times New Roman" w:hAnsi="Times New Roman"/>
          <w:b/>
          <w:sz w:val="28"/>
          <w:szCs w:val="28"/>
        </w:rPr>
      </w:pPr>
    </w:p>
    <w:p w:rsidR="00087419" w:rsidRPr="00691D81" w:rsidRDefault="00087419" w:rsidP="00087419">
      <w:pPr>
        <w:pStyle w:val="a4"/>
        <w:ind w:left="3119" w:firstLine="0"/>
        <w:jc w:val="left"/>
        <w:rPr>
          <w:rFonts w:ascii="Times New Roman" w:hAnsi="Times New Roman"/>
          <w:b/>
          <w:color w:val="7F7F7F"/>
          <w:sz w:val="32"/>
          <w:szCs w:val="32"/>
        </w:rPr>
      </w:pPr>
      <w:r w:rsidRPr="00691D81">
        <w:rPr>
          <w:rFonts w:ascii="Times New Roman" w:hAnsi="Times New Roman"/>
          <w:b/>
          <w:color w:val="7F7F7F"/>
          <w:sz w:val="32"/>
          <w:szCs w:val="32"/>
        </w:rPr>
        <w:t xml:space="preserve">Муниципальное образование </w:t>
      </w:r>
    </w:p>
    <w:p w:rsidR="00087419" w:rsidRPr="00691D81" w:rsidRDefault="00087419" w:rsidP="00087419">
      <w:pPr>
        <w:pStyle w:val="a4"/>
        <w:ind w:left="3119" w:firstLine="0"/>
        <w:jc w:val="left"/>
        <w:rPr>
          <w:rFonts w:ascii="Times New Roman" w:hAnsi="Times New Roman"/>
          <w:b/>
          <w:color w:val="7F7F7F"/>
          <w:sz w:val="32"/>
          <w:szCs w:val="32"/>
        </w:rPr>
      </w:pPr>
      <w:r w:rsidRPr="00691D81">
        <w:rPr>
          <w:rFonts w:ascii="Times New Roman" w:hAnsi="Times New Roman"/>
          <w:b/>
          <w:color w:val="7F7F7F"/>
          <w:sz w:val="32"/>
          <w:szCs w:val="32"/>
        </w:rPr>
        <w:t xml:space="preserve">городской округ </w:t>
      </w:r>
    </w:p>
    <w:p w:rsidR="00087419" w:rsidRPr="00691D81" w:rsidRDefault="00087419" w:rsidP="00087419">
      <w:pPr>
        <w:pStyle w:val="a4"/>
        <w:tabs>
          <w:tab w:val="left" w:pos="2835"/>
        </w:tabs>
        <w:ind w:left="3119" w:firstLine="0"/>
        <w:jc w:val="left"/>
        <w:rPr>
          <w:rFonts w:ascii="Times New Roman" w:hAnsi="Times New Roman"/>
          <w:b/>
          <w:color w:val="365F91"/>
          <w:sz w:val="40"/>
          <w:szCs w:val="40"/>
        </w:rPr>
      </w:pPr>
      <w:r w:rsidRPr="00691D81">
        <w:rPr>
          <w:rFonts w:ascii="Times New Roman" w:hAnsi="Times New Roman"/>
          <w:b/>
          <w:color w:val="365F91"/>
          <w:sz w:val="40"/>
          <w:szCs w:val="40"/>
        </w:rPr>
        <w:t>СУРГУТ</w:t>
      </w:r>
    </w:p>
    <w:p w:rsidR="00087419" w:rsidRPr="00857B9D" w:rsidRDefault="00857B9D" w:rsidP="00087419">
      <w:pPr>
        <w:pStyle w:val="a4"/>
        <w:ind w:left="0" w:firstLine="720"/>
        <w:jc w:val="center"/>
        <w:rPr>
          <w:rFonts w:ascii="Times New Roman" w:hAnsi="Times New Roman"/>
          <w:b/>
          <w:sz w:val="28"/>
          <w:szCs w:val="28"/>
        </w:rPr>
      </w:pPr>
      <w:r w:rsidRPr="00857B9D">
        <w:rPr>
          <w:rFonts w:ascii="Times New Roman" w:hAnsi="Times New Roman"/>
          <w:b/>
          <w:color w:val="7F7F7F"/>
          <w:sz w:val="32"/>
          <w:szCs w:val="32"/>
        </w:rPr>
        <w:t xml:space="preserve">                            </w:t>
      </w:r>
      <w:r>
        <w:rPr>
          <w:rFonts w:ascii="Times New Roman" w:hAnsi="Times New Roman"/>
          <w:b/>
          <w:color w:val="7F7F7F"/>
          <w:sz w:val="32"/>
          <w:szCs w:val="32"/>
        </w:rPr>
        <w:t xml:space="preserve">Ханты-Мансийский автономный </w:t>
      </w:r>
      <w:r w:rsidRPr="00A62510">
        <w:rPr>
          <w:rFonts w:ascii="Times New Roman" w:hAnsi="Times New Roman"/>
          <w:b/>
          <w:color w:val="7F7F7F"/>
          <w:sz w:val="32"/>
          <w:szCs w:val="32"/>
        </w:rPr>
        <w:t>округ</w:t>
      </w:r>
      <w:r>
        <w:rPr>
          <w:rFonts w:ascii="Times New Roman" w:hAnsi="Times New Roman"/>
          <w:b/>
          <w:color w:val="7F7F7F"/>
          <w:sz w:val="32"/>
          <w:szCs w:val="32"/>
        </w:rPr>
        <w:t xml:space="preserve"> – Югра </w:t>
      </w:r>
      <w:r w:rsidRPr="00A62510">
        <w:rPr>
          <w:rFonts w:ascii="Times New Roman" w:hAnsi="Times New Roman"/>
          <w:b/>
          <w:color w:val="7F7F7F"/>
          <w:sz w:val="32"/>
          <w:szCs w:val="32"/>
        </w:rPr>
        <w:t xml:space="preserve"> </w:t>
      </w:r>
    </w:p>
    <w:p w:rsidR="00087419" w:rsidRPr="00691D81" w:rsidRDefault="00087419" w:rsidP="00087419">
      <w:pPr>
        <w:pStyle w:val="a4"/>
        <w:ind w:left="0" w:firstLine="720"/>
        <w:jc w:val="center"/>
        <w:rPr>
          <w:rFonts w:ascii="Times New Roman" w:hAnsi="Times New Roman"/>
          <w:b/>
          <w:sz w:val="28"/>
          <w:szCs w:val="28"/>
        </w:rPr>
      </w:pPr>
    </w:p>
    <w:p w:rsidR="00087419" w:rsidRPr="00691D81" w:rsidRDefault="00087419" w:rsidP="00087419">
      <w:pPr>
        <w:pStyle w:val="a4"/>
        <w:ind w:left="0" w:firstLine="0"/>
        <w:jc w:val="center"/>
        <w:rPr>
          <w:rFonts w:ascii="Times New Roman" w:hAnsi="Times New Roman"/>
          <w:b/>
          <w:sz w:val="28"/>
          <w:szCs w:val="28"/>
        </w:rPr>
      </w:pPr>
    </w:p>
    <w:p w:rsidR="00087419" w:rsidRPr="00691D81" w:rsidRDefault="00087419" w:rsidP="00087419">
      <w:pPr>
        <w:pStyle w:val="a4"/>
        <w:ind w:left="0" w:firstLine="720"/>
        <w:jc w:val="center"/>
        <w:rPr>
          <w:rFonts w:ascii="Times New Roman" w:hAnsi="Times New Roman"/>
          <w:b/>
          <w:sz w:val="28"/>
          <w:szCs w:val="28"/>
        </w:rPr>
      </w:pPr>
    </w:p>
    <w:p w:rsidR="00087419" w:rsidRPr="00691D81" w:rsidRDefault="00087419" w:rsidP="00087419">
      <w:pPr>
        <w:pStyle w:val="a4"/>
        <w:ind w:left="0" w:firstLine="720"/>
        <w:jc w:val="center"/>
        <w:rPr>
          <w:rFonts w:ascii="Times New Roman" w:hAnsi="Times New Roman"/>
          <w:sz w:val="28"/>
          <w:szCs w:val="28"/>
        </w:rPr>
      </w:pPr>
    </w:p>
    <w:p w:rsidR="00087419" w:rsidRPr="00691D81" w:rsidRDefault="00087419" w:rsidP="00087419">
      <w:pPr>
        <w:pStyle w:val="a4"/>
        <w:ind w:left="0" w:firstLine="0"/>
        <w:jc w:val="center"/>
        <w:rPr>
          <w:rFonts w:ascii="Times New Roman" w:hAnsi="Times New Roman"/>
          <w:b/>
          <w:sz w:val="28"/>
          <w:szCs w:val="28"/>
        </w:rPr>
      </w:pPr>
    </w:p>
    <w:p w:rsidR="00087419" w:rsidRPr="00691D81" w:rsidRDefault="00087419" w:rsidP="00087419">
      <w:pPr>
        <w:pStyle w:val="a4"/>
        <w:ind w:left="0" w:firstLine="0"/>
        <w:jc w:val="center"/>
        <w:rPr>
          <w:rFonts w:ascii="Times New Roman" w:hAnsi="Times New Roman"/>
          <w:b/>
          <w:sz w:val="28"/>
          <w:szCs w:val="28"/>
        </w:rPr>
      </w:pPr>
    </w:p>
    <w:p w:rsidR="00A273AE" w:rsidRDefault="00087419" w:rsidP="00B9778B">
      <w:pPr>
        <w:pStyle w:val="a4"/>
        <w:tabs>
          <w:tab w:val="left" w:pos="2127"/>
        </w:tabs>
        <w:ind w:left="2127" w:firstLine="0"/>
        <w:jc w:val="left"/>
        <w:rPr>
          <w:rFonts w:ascii="Times New Roman" w:hAnsi="Times New Roman"/>
          <w:b/>
          <w:sz w:val="32"/>
          <w:szCs w:val="32"/>
        </w:rPr>
      </w:pPr>
      <w:r w:rsidRPr="00587E3B">
        <w:rPr>
          <w:rFonts w:ascii="Times New Roman" w:hAnsi="Times New Roman"/>
          <w:b/>
          <w:sz w:val="32"/>
          <w:szCs w:val="32"/>
        </w:rPr>
        <w:t xml:space="preserve">Информация </w:t>
      </w:r>
    </w:p>
    <w:p w:rsidR="00A273AE" w:rsidRDefault="00087419" w:rsidP="00587E3B">
      <w:pPr>
        <w:pStyle w:val="a4"/>
        <w:tabs>
          <w:tab w:val="left" w:pos="2127"/>
        </w:tabs>
        <w:ind w:left="2127" w:firstLine="0"/>
        <w:jc w:val="left"/>
        <w:rPr>
          <w:rFonts w:ascii="Times New Roman" w:hAnsi="Times New Roman"/>
          <w:b/>
          <w:sz w:val="32"/>
          <w:szCs w:val="32"/>
        </w:rPr>
      </w:pPr>
      <w:r w:rsidRPr="00587E3B">
        <w:rPr>
          <w:rFonts w:ascii="Times New Roman" w:hAnsi="Times New Roman"/>
          <w:b/>
          <w:sz w:val="32"/>
          <w:szCs w:val="32"/>
        </w:rPr>
        <w:t xml:space="preserve">о состоянии и развитии потребительского рынка муниципального образования городской округ Сургут в сфере </w:t>
      </w:r>
      <w:r w:rsidR="00587E3B">
        <w:rPr>
          <w:rFonts w:ascii="Times New Roman" w:hAnsi="Times New Roman"/>
          <w:b/>
          <w:sz w:val="32"/>
          <w:szCs w:val="32"/>
        </w:rPr>
        <w:t>т</w:t>
      </w:r>
      <w:r w:rsidRPr="00587E3B">
        <w:rPr>
          <w:rFonts w:ascii="Times New Roman" w:hAnsi="Times New Roman"/>
          <w:b/>
          <w:sz w:val="32"/>
          <w:szCs w:val="32"/>
        </w:rPr>
        <w:t>орговли</w:t>
      </w:r>
      <w:r w:rsidR="00587E3B" w:rsidRPr="00587E3B">
        <w:rPr>
          <w:rFonts w:ascii="Times New Roman" w:hAnsi="Times New Roman"/>
          <w:b/>
          <w:sz w:val="32"/>
          <w:szCs w:val="32"/>
        </w:rPr>
        <w:t xml:space="preserve"> </w:t>
      </w:r>
    </w:p>
    <w:p w:rsidR="00087419" w:rsidRPr="00587E3B" w:rsidRDefault="0018341D" w:rsidP="00587E3B">
      <w:pPr>
        <w:pStyle w:val="a4"/>
        <w:tabs>
          <w:tab w:val="left" w:pos="2127"/>
        </w:tabs>
        <w:ind w:left="2127" w:firstLine="0"/>
        <w:jc w:val="left"/>
        <w:rPr>
          <w:rFonts w:ascii="Times New Roman" w:hAnsi="Times New Roman"/>
          <w:b/>
          <w:sz w:val="32"/>
          <w:szCs w:val="32"/>
        </w:rPr>
      </w:pPr>
      <w:r>
        <w:rPr>
          <w:rFonts w:ascii="Times New Roman" w:hAnsi="Times New Roman"/>
          <w:b/>
          <w:sz w:val="32"/>
          <w:szCs w:val="32"/>
        </w:rPr>
        <w:t xml:space="preserve">за </w:t>
      </w:r>
      <w:r w:rsidR="00087419" w:rsidRPr="00587E3B">
        <w:rPr>
          <w:rFonts w:ascii="Times New Roman" w:hAnsi="Times New Roman"/>
          <w:b/>
          <w:sz w:val="32"/>
          <w:szCs w:val="32"/>
        </w:rPr>
        <w:t>202</w:t>
      </w:r>
      <w:r w:rsidR="00A85C99">
        <w:rPr>
          <w:rFonts w:ascii="Times New Roman" w:hAnsi="Times New Roman"/>
          <w:b/>
          <w:sz w:val="32"/>
          <w:szCs w:val="32"/>
        </w:rPr>
        <w:t>5 год</w:t>
      </w:r>
    </w:p>
    <w:p w:rsidR="00087419" w:rsidRPr="00087419" w:rsidRDefault="00087419" w:rsidP="00087419"/>
    <w:p w:rsidR="00087419" w:rsidRPr="007F21B3" w:rsidRDefault="00087419" w:rsidP="00087419"/>
    <w:p w:rsidR="00087419" w:rsidRPr="007F21B3" w:rsidRDefault="00F25B60" w:rsidP="00087419">
      <w:pPr>
        <w:pStyle w:val="a4"/>
        <w:ind w:left="0" w:firstLine="0"/>
        <w:jc w:val="left"/>
        <w:rPr>
          <w:rFonts w:ascii="Times New Roman" w:hAnsi="Times New Roman"/>
          <w:b/>
          <w:sz w:val="28"/>
          <w:szCs w:val="28"/>
        </w:rPr>
      </w:pPr>
      <w:r>
        <w:rPr>
          <w:noProof/>
        </w:rPr>
        <mc:AlternateContent>
          <mc:Choice Requires="wps">
            <w:drawing>
              <wp:anchor distT="4294967294" distB="4294967294" distL="114300" distR="114300" simplePos="0" relativeHeight="251665408" behindDoc="0" locked="0" layoutInCell="1" allowOverlap="1">
                <wp:simplePos x="0" y="0"/>
                <wp:positionH relativeFrom="column">
                  <wp:posOffset>1390015</wp:posOffset>
                </wp:positionH>
                <wp:positionV relativeFrom="paragraph">
                  <wp:posOffset>-4446</wp:posOffset>
                </wp:positionV>
                <wp:extent cx="4599305" cy="0"/>
                <wp:effectExtent l="0" t="0" r="10795" b="0"/>
                <wp:wrapNone/>
                <wp:docPr id="60" name="Прямая со стрелкой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9305" cy="0"/>
                        </a:xfrm>
                        <a:prstGeom prst="straightConnector1">
                          <a:avLst/>
                        </a:prstGeom>
                        <a:noFill/>
                        <a:ln w="19050">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841D624" id="_x0000_t32" coordsize="21600,21600" o:spt="32" o:oned="t" path="m,l21600,21600e" filled="f">
                <v:path arrowok="t" fillok="f" o:connecttype="none"/>
                <o:lock v:ext="edit" shapetype="t"/>
              </v:shapetype>
              <v:shape id="Прямая со стрелкой 60" o:spid="_x0000_s1026" type="#_x0000_t32" style="position:absolute;margin-left:109.45pt;margin-top:-.35pt;width:362.15pt;height:0;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" strokecolor="#548dd4" strokeweight="1.5pt"/>
            </w:pict>
          </mc:Fallback>
        </mc:AlternateContent>
      </w:r>
    </w:p>
    <w:p w:rsidR="00A47F44" w:rsidRDefault="00A47F44" w:rsidP="00A47F44">
      <w:pPr>
        <w:pStyle w:val="a4"/>
        <w:ind w:left="0" w:firstLine="0"/>
        <w:jc w:val="left"/>
        <w:rPr>
          <w:rFonts w:ascii="Times New Roman" w:hAnsi="Times New Roman"/>
          <w:b/>
          <w:sz w:val="28"/>
          <w:szCs w:val="28"/>
        </w:rPr>
      </w:pPr>
    </w:p>
    <w:p w:rsidR="0083496D" w:rsidRDefault="0083496D">
      <w:pPr>
        <w:spacing w:after="160" w:line="259" w:lineRule="auto"/>
        <w:rPr>
          <w:b/>
        </w:rPr>
      </w:pPr>
      <w:r>
        <w:rPr>
          <w:b/>
        </w:rPr>
        <w:br w:type="page"/>
      </w:r>
    </w:p>
    <w:tbl>
      <w:tblPr>
        <w:tblW w:w="0" w:type="auto"/>
        <w:tblLook w:val="04A0" w:firstRow="1" w:lastRow="0" w:firstColumn="1" w:lastColumn="0" w:noHBand="0" w:noVBand="1"/>
      </w:tblPr>
      <w:tblGrid>
        <w:gridCol w:w="9854"/>
      </w:tblGrid>
      <w:tr w:rsidR="00A273AE" w:rsidRPr="003505A1" w:rsidTr="00304C60">
        <w:tc>
          <w:tcPr>
            <w:tcW w:w="9854" w:type="dxa"/>
            <w:shd w:val="clear" w:color="auto" w:fill="auto"/>
          </w:tcPr>
          <w:p w:rsidR="00A273AE" w:rsidRPr="003505A1" w:rsidRDefault="00A273AE" w:rsidP="00304C60">
            <w:pPr>
              <w:shd w:val="clear" w:color="auto" w:fill="DBE5F1"/>
              <w:tabs>
                <w:tab w:val="left" w:pos="284"/>
              </w:tabs>
              <w:jc w:val="both"/>
              <w:rPr>
                <w:b/>
                <w:color w:val="7F7F7F"/>
                <w:sz w:val="28"/>
                <w:szCs w:val="28"/>
              </w:rPr>
            </w:pPr>
            <w:r w:rsidRPr="002836B5">
              <w:rPr>
                <w:b/>
                <w:color w:val="7F7F7F"/>
                <w:sz w:val="28"/>
                <w:szCs w:val="28"/>
              </w:rPr>
              <w:lastRenderedPageBreak/>
              <w:t>РАЗДЕЛ 1</w:t>
            </w:r>
          </w:p>
          <w:p w:rsidR="00A273AE" w:rsidRPr="003505A1" w:rsidRDefault="00A273AE" w:rsidP="00A273AE">
            <w:pPr>
              <w:tabs>
                <w:tab w:val="left" w:pos="284"/>
              </w:tabs>
              <w:rPr>
                <w:sz w:val="28"/>
                <w:szCs w:val="28"/>
              </w:rPr>
            </w:pPr>
            <w:r>
              <w:rPr>
                <w:b/>
                <w:sz w:val="28"/>
                <w:szCs w:val="28"/>
              </w:rPr>
              <w:t xml:space="preserve">Потребительский рынок </w:t>
            </w:r>
            <w:r w:rsidRPr="003505A1">
              <w:rPr>
                <w:b/>
                <w:sz w:val="28"/>
                <w:szCs w:val="28"/>
              </w:rPr>
              <w:t xml:space="preserve">                                                                     </w:t>
            </w:r>
            <w:r>
              <w:rPr>
                <w:b/>
                <w:sz w:val="28"/>
                <w:szCs w:val="28"/>
              </w:rPr>
              <w:t xml:space="preserve">                 </w:t>
            </w:r>
            <w:r w:rsidRPr="003505A1">
              <w:rPr>
                <w:sz w:val="28"/>
                <w:szCs w:val="28"/>
              </w:rPr>
              <w:t>3</w:t>
            </w:r>
          </w:p>
        </w:tc>
      </w:tr>
      <w:tr w:rsidR="00A273AE" w:rsidRPr="003505A1" w:rsidTr="00A273AE">
        <w:trPr>
          <w:trHeight w:val="4034"/>
        </w:trPr>
        <w:tc>
          <w:tcPr>
            <w:tcW w:w="9854" w:type="dxa"/>
            <w:shd w:val="clear" w:color="auto" w:fill="auto"/>
          </w:tcPr>
          <w:p w:rsidR="00A273AE" w:rsidRPr="003505A1" w:rsidRDefault="00A273AE" w:rsidP="00304C60">
            <w:pPr>
              <w:pStyle w:val="a4"/>
              <w:tabs>
                <w:tab w:val="left" w:pos="284"/>
              </w:tabs>
              <w:ind w:left="0" w:firstLine="0"/>
              <w:rPr>
                <w:rFonts w:ascii="Times New Roman" w:hAnsi="Times New Roman"/>
                <w:b/>
                <w:color w:val="7F7F7F"/>
                <w:sz w:val="28"/>
                <w:szCs w:val="28"/>
              </w:rPr>
            </w:pPr>
          </w:p>
          <w:p w:rsidR="00A273AE" w:rsidRPr="003505A1" w:rsidRDefault="00A273AE" w:rsidP="00304C60">
            <w:pPr>
              <w:shd w:val="clear" w:color="auto" w:fill="DBE5F1"/>
              <w:tabs>
                <w:tab w:val="left" w:pos="284"/>
              </w:tabs>
              <w:jc w:val="both"/>
              <w:rPr>
                <w:b/>
                <w:color w:val="7F7F7F"/>
                <w:sz w:val="28"/>
                <w:szCs w:val="28"/>
              </w:rPr>
            </w:pPr>
            <w:r w:rsidRPr="002836B5">
              <w:rPr>
                <w:b/>
                <w:color w:val="7F7F7F"/>
                <w:sz w:val="28"/>
                <w:szCs w:val="28"/>
              </w:rPr>
              <w:t xml:space="preserve">РАЗДЕЛ </w:t>
            </w:r>
            <w:r>
              <w:rPr>
                <w:b/>
                <w:color w:val="7F7F7F"/>
                <w:sz w:val="28"/>
                <w:szCs w:val="28"/>
              </w:rPr>
              <w:t>2</w:t>
            </w:r>
          </w:p>
          <w:p w:rsidR="00A273AE" w:rsidRPr="00A273AE" w:rsidRDefault="00A273AE" w:rsidP="00304C60">
            <w:pPr>
              <w:rPr>
                <w:b/>
                <w:sz w:val="28"/>
                <w:szCs w:val="28"/>
              </w:rPr>
            </w:pPr>
            <w:r w:rsidRPr="003F670C">
              <w:rPr>
                <w:b/>
                <w:sz w:val="28"/>
                <w:szCs w:val="28"/>
              </w:rPr>
              <w:t>Инфраструктура объектов торговли</w:t>
            </w:r>
            <w:r>
              <w:rPr>
                <w:b/>
                <w:sz w:val="28"/>
                <w:szCs w:val="28"/>
              </w:rPr>
              <w:t xml:space="preserve">                    </w:t>
            </w:r>
            <w:r w:rsidRPr="003505A1">
              <w:rPr>
                <w:b/>
                <w:sz w:val="28"/>
                <w:szCs w:val="28"/>
              </w:rPr>
              <w:t xml:space="preserve">                           </w:t>
            </w:r>
            <w:r w:rsidRPr="003505A1">
              <w:rPr>
                <w:sz w:val="28"/>
                <w:szCs w:val="28"/>
              </w:rPr>
              <w:t xml:space="preserve"> </w:t>
            </w:r>
            <w:r>
              <w:rPr>
                <w:sz w:val="28"/>
                <w:szCs w:val="28"/>
              </w:rPr>
              <w:t xml:space="preserve">                  </w:t>
            </w:r>
            <w:r>
              <w:rPr>
                <w:sz w:val="28"/>
                <w:szCs w:val="28"/>
              </w:rPr>
              <w:t xml:space="preserve">  </w:t>
            </w:r>
            <w:r w:rsidRPr="00A273AE">
              <w:rPr>
                <w:b/>
                <w:sz w:val="28"/>
                <w:szCs w:val="28"/>
              </w:rPr>
              <w:t>5</w:t>
            </w:r>
          </w:p>
          <w:p w:rsidR="00A273AE" w:rsidRDefault="00A273AE" w:rsidP="00304C60">
            <w:pPr>
              <w:rPr>
                <w:sz w:val="28"/>
                <w:szCs w:val="28"/>
              </w:rPr>
            </w:pPr>
          </w:p>
          <w:p w:rsidR="00A273AE" w:rsidRPr="00A273AE" w:rsidRDefault="00A273AE" w:rsidP="00A273AE">
            <w:pPr>
              <w:pStyle w:val="af1"/>
              <w:numPr>
                <w:ilvl w:val="0"/>
                <w:numId w:val="8"/>
              </w:numPr>
              <w:rPr>
                <w:b/>
                <w:sz w:val="28"/>
                <w:szCs w:val="28"/>
              </w:rPr>
            </w:pPr>
            <w:r w:rsidRPr="00A273AE">
              <w:rPr>
                <w:b/>
                <w:sz w:val="28"/>
                <w:szCs w:val="28"/>
              </w:rPr>
              <w:t>Торговые центры                                                                                    5</w:t>
            </w:r>
          </w:p>
          <w:p w:rsidR="00A273AE" w:rsidRPr="00A273AE" w:rsidRDefault="00A273AE" w:rsidP="00A273AE">
            <w:pPr>
              <w:pStyle w:val="af1"/>
              <w:numPr>
                <w:ilvl w:val="0"/>
                <w:numId w:val="8"/>
              </w:numPr>
              <w:rPr>
                <w:b/>
                <w:sz w:val="28"/>
                <w:szCs w:val="28"/>
              </w:rPr>
            </w:pPr>
            <w:r w:rsidRPr="00A273AE">
              <w:rPr>
                <w:b/>
                <w:sz w:val="28"/>
                <w:szCs w:val="28"/>
              </w:rPr>
              <w:t xml:space="preserve">Федеральные торговые сети       </w:t>
            </w:r>
            <w:r>
              <w:rPr>
                <w:b/>
                <w:sz w:val="28"/>
                <w:szCs w:val="28"/>
              </w:rPr>
              <w:t xml:space="preserve">   </w:t>
            </w:r>
            <w:r w:rsidRPr="00A273AE">
              <w:rPr>
                <w:b/>
                <w:sz w:val="28"/>
                <w:szCs w:val="28"/>
              </w:rPr>
              <w:t xml:space="preserve">                                                       6</w:t>
            </w:r>
          </w:p>
          <w:p w:rsidR="00A273AE" w:rsidRPr="00A273AE" w:rsidRDefault="00A273AE" w:rsidP="00A273AE">
            <w:pPr>
              <w:pStyle w:val="af1"/>
              <w:numPr>
                <w:ilvl w:val="0"/>
                <w:numId w:val="8"/>
              </w:numPr>
              <w:rPr>
                <w:b/>
                <w:sz w:val="28"/>
                <w:szCs w:val="28"/>
              </w:rPr>
            </w:pPr>
            <w:r w:rsidRPr="00A273AE">
              <w:rPr>
                <w:b/>
                <w:sz w:val="28"/>
                <w:szCs w:val="28"/>
              </w:rPr>
              <w:t>Местные торговые сети                                                                       15</w:t>
            </w:r>
          </w:p>
          <w:p w:rsidR="00A273AE" w:rsidRDefault="00A273AE" w:rsidP="00304C60">
            <w:pPr>
              <w:rPr>
                <w:sz w:val="28"/>
                <w:szCs w:val="28"/>
              </w:rPr>
            </w:pPr>
          </w:p>
          <w:p w:rsidR="00A273AE" w:rsidRPr="003505A1" w:rsidRDefault="00A273AE" w:rsidP="00304C60">
            <w:pPr>
              <w:shd w:val="clear" w:color="auto" w:fill="DBE5F1"/>
              <w:tabs>
                <w:tab w:val="left" w:pos="284"/>
              </w:tabs>
              <w:jc w:val="both"/>
              <w:rPr>
                <w:b/>
                <w:color w:val="7F7F7F"/>
                <w:sz w:val="28"/>
                <w:szCs w:val="28"/>
              </w:rPr>
            </w:pPr>
            <w:r w:rsidRPr="002836B5">
              <w:rPr>
                <w:b/>
                <w:color w:val="7F7F7F"/>
                <w:sz w:val="28"/>
                <w:szCs w:val="28"/>
              </w:rPr>
              <w:t xml:space="preserve">РАЗДЕЛ </w:t>
            </w:r>
            <w:r>
              <w:rPr>
                <w:b/>
                <w:color w:val="7F7F7F"/>
                <w:sz w:val="28"/>
                <w:szCs w:val="28"/>
              </w:rPr>
              <w:t>3</w:t>
            </w:r>
          </w:p>
          <w:p w:rsidR="00A273AE" w:rsidRPr="00646404" w:rsidRDefault="00A273AE" w:rsidP="00304C60">
            <w:pPr>
              <w:rPr>
                <w:b/>
                <w:sz w:val="28"/>
                <w:szCs w:val="28"/>
              </w:rPr>
            </w:pPr>
            <w:r>
              <w:rPr>
                <w:b/>
                <w:sz w:val="28"/>
                <w:szCs w:val="28"/>
              </w:rPr>
              <w:t>Инновации</w:t>
            </w:r>
            <w:r>
              <w:rPr>
                <w:b/>
                <w:sz w:val="28"/>
                <w:szCs w:val="28"/>
              </w:rPr>
              <w:t xml:space="preserve">                                                      </w:t>
            </w:r>
            <w:r>
              <w:rPr>
                <w:b/>
                <w:sz w:val="28"/>
                <w:szCs w:val="28"/>
              </w:rPr>
              <w:t xml:space="preserve">                                            </w:t>
            </w:r>
            <w:r>
              <w:rPr>
                <w:b/>
                <w:sz w:val="28"/>
                <w:szCs w:val="28"/>
              </w:rPr>
              <w:t xml:space="preserve">              </w:t>
            </w:r>
            <w:r w:rsidRPr="00A273AE">
              <w:rPr>
                <w:b/>
                <w:sz w:val="28"/>
                <w:szCs w:val="28"/>
              </w:rPr>
              <w:t>17</w:t>
            </w:r>
          </w:p>
          <w:p w:rsidR="00A273AE" w:rsidRPr="003505A1" w:rsidRDefault="00A273AE" w:rsidP="00304C60">
            <w:pPr>
              <w:pStyle w:val="a4"/>
              <w:tabs>
                <w:tab w:val="left" w:pos="284"/>
              </w:tabs>
              <w:ind w:left="0" w:firstLine="0"/>
              <w:rPr>
                <w:rFonts w:ascii="Times New Roman" w:hAnsi="Times New Roman"/>
                <w:b/>
                <w:color w:val="7F7F7F"/>
                <w:sz w:val="28"/>
                <w:szCs w:val="28"/>
              </w:rPr>
            </w:pPr>
          </w:p>
          <w:p w:rsidR="00A273AE" w:rsidRPr="003505A1" w:rsidRDefault="00A273AE" w:rsidP="00304C60">
            <w:pPr>
              <w:shd w:val="clear" w:color="auto" w:fill="DBE5F1"/>
              <w:tabs>
                <w:tab w:val="left" w:pos="284"/>
              </w:tabs>
              <w:jc w:val="both"/>
              <w:rPr>
                <w:b/>
                <w:color w:val="7F7F7F"/>
                <w:sz w:val="28"/>
                <w:szCs w:val="28"/>
              </w:rPr>
            </w:pPr>
            <w:r w:rsidRPr="002836B5">
              <w:rPr>
                <w:b/>
                <w:color w:val="7F7F7F"/>
                <w:sz w:val="28"/>
                <w:szCs w:val="28"/>
              </w:rPr>
              <w:t xml:space="preserve">РАЗДЕЛ </w:t>
            </w:r>
            <w:r>
              <w:rPr>
                <w:b/>
                <w:color w:val="7F7F7F"/>
                <w:sz w:val="28"/>
                <w:szCs w:val="28"/>
              </w:rPr>
              <w:t>4</w:t>
            </w:r>
          </w:p>
          <w:p w:rsidR="00A273AE" w:rsidRPr="003505A1" w:rsidRDefault="00A273AE" w:rsidP="00304C60">
            <w:pPr>
              <w:pStyle w:val="a4"/>
              <w:tabs>
                <w:tab w:val="left" w:pos="284"/>
              </w:tabs>
              <w:ind w:left="0" w:firstLine="0"/>
              <w:rPr>
                <w:rFonts w:ascii="Times New Roman" w:hAnsi="Times New Roman"/>
                <w:sz w:val="28"/>
                <w:szCs w:val="28"/>
              </w:rPr>
            </w:pPr>
          </w:p>
        </w:tc>
      </w:tr>
    </w:tbl>
    <w:p w:rsidR="00A273AE" w:rsidRPr="003505A1" w:rsidRDefault="00A273AE" w:rsidP="00A273AE">
      <w:pPr>
        <w:rPr>
          <w:rFonts w:ascii="Arial Narrow" w:hAnsi="Arial Narrow"/>
          <w:b/>
          <w:sz w:val="28"/>
          <w:szCs w:val="28"/>
        </w:rPr>
      </w:pPr>
      <w:r w:rsidRPr="003505A1">
        <w:rPr>
          <w:b/>
          <w:sz w:val="28"/>
          <w:szCs w:val="28"/>
        </w:rPr>
        <w:t xml:space="preserve">Контактная информация </w:t>
      </w:r>
      <w:r>
        <w:rPr>
          <w:b/>
          <w:sz w:val="28"/>
          <w:szCs w:val="28"/>
        </w:rPr>
        <w:t xml:space="preserve">управления            </w:t>
      </w:r>
      <w:r w:rsidRPr="003505A1">
        <w:rPr>
          <w:b/>
          <w:sz w:val="28"/>
          <w:szCs w:val="28"/>
        </w:rPr>
        <w:t xml:space="preserve">                                  </w:t>
      </w:r>
      <w:r>
        <w:rPr>
          <w:b/>
          <w:sz w:val="28"/>
          <w:szCs w:val="28"/>
        </w:rPr>
        <w:t xml:space="preserve">                 </w:t>
      </w:r>
      <w:r w:rsidRPr="003505A1">
        <w:rPr>
          <w:b/>
          <w:sz w:val="28"/>
          <w:szCs w:val="28"/>
        </w:rPr>
        <w:t xml:space="preserve"> </w:t>
      </w:r>
      <w:r w:rsidRPr="00A273AE">
        <w:rPr>
          <w:b/>
          <w:sz w:val="28"/>
          <w:szCs w:val="28"/>
        </w:rPr>
        <w:t>19</w:t>
      </w:r>
      <w:r w:rsidRPr="003505A1">
        <w:rPr>
          <w:sz w:val="28"/>
          <w:szCs w:val="28"/>
        </w:rPr>
        <w:t xml:space="preserve"> </w:t>
      </w:r>
      <w:r w:rsidRPr="003505A1">
        <w:rPr>
          <w:b/>
          <w:sz w:val="28"/>
          <w:szCs w:val="28"/>
        </w:rPr>
        <w:t xml:space="preserve">                                                            </w:t>
      </w: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28"/>
          <w:szCs w:val="28"/>
        </w:rPr>
      </w:pPr>
    </w:p>
    <w:p w:rsidR="00A273AE" w:rsidRPr="003505A1" w:rsidRDefault="00A273AE" w:rsidP="00A273AE">
      <w:pPr>
        <w:ind w:firstLine="567"/>
        <w:jc w:val="both"/>
        <w:rPr>
          <w:rFonts w:ascii="Arial Narrow" w:hAnsi="Arial Narrow"/>
          <w:b/>
          <w:sz w:val="28"/>
          <w:szCs w:val="28"/>
        </w:rPr>
      </w:pPr>
    </w:p>
    <w:p w:rsidR="00A273AE" w:rsidRDefault="00A273AE" w:rsidP="00A273AE">
      <w:pPr>
        <w:ind w:firstLine="567"/>
        <w:jc w:val="both"/>
        <w:rPr>
          <w:rFonts w:ascii="Arial Narrow" w:hAnsi="Arial Narrow"/>
          <w:b/>
          <w:sz w:val="32"/>
          <w:szCs w:val="32"/>
        </w:rPr>
      </w:pPr>
    </w:p>
    <w:p w:rsidR="00087419" w:rsidRPr="00F851AD" w:rsidRDefault="005A672A" w:rsidP="00A273AE">
      <w:pPr>
        <w:jc w:val="both"/>
        <w:rPr>
          <w:sz w:val="32"/>
          <w:szCs w:val="32"/>
        </w:rPr>
      </w:pPr>
      <w:r w:rsidRPr="00F851AD">
        <w:rPr>
          <w:noProof/>
          <w:sz w:val="32"/>
          <w:szCs w:val="32"/>
        </w:rPr>
        <w:lastRenderedPageBreak/>
        <mc:AlternateContent>
          <mc:Choice Requires="wps">
            <w:drawing>
              <wp:anchor distT="0" distB="0" distL="114300" distR="114300" simplePos="0" relativeHeight="251663360" behindDoc="1" locked="0" layoutInCell="1" allowOverlap="1">
                <wp:simplePos x="0" y="0"/>
                <wp:positionH relativeFrom="column">
                  <wp:posOffset>-758190</wp:posOffset>
                </wp:positionH>
                <wp:positionV relativeFrom="paragraph">
                  <wp:posOffset>-158115</wp:posOffset>
                </wp:positionV>
                <wp:extent cx="9123680" cy="781050"/>
                <wp:effectExtent l="0" t="0" r="1270" b="0"/>
                <wp:wrapNone/>
                <wp:docPr id="58"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23680" cy="781050"/>
                        </a:xfrm>
                        <a:prstGeom prst="rect">
                          <a:avLst/>
                        </a:prstGeom>
                        <a:solidFill>
                          <a:srgbClr val="C6D9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065C1" w:rsidRDefault="007065C1" w:rsidP="001425A2">
                            <w:pPr>
                              <w:rPr>
                                <w:color w:val="538135" w:themeColor="accent6" w:themeShade="BF"/>
                                <w:sz w:val="28"/>
                                <w:szCs w:val="28"/>
                              </w:rPr>
                            </w:pPr>
                          </w:p>
                          <w:p w:rsidR="007065C1" w:rsidRPr="00084575" w:rsidRDefault="007065C1" w:rsidP="001425A2">
                            <w:pPr>
                              <w:rPr>
                                <w:b/>
                                <w:color w:val="538135" w:themeColor="accent6" w:themeShade="BF"/>
                                <w:sz w:val="28"/>
                                <w:szCs w:val="28"/>
                              </w:rPr>
                            </w:pPr>
                            <w:r w:rsidRPr="00084575">
                              <w:rPr>
                                <w:b/>
                                <w:color w:val="538135" w:themeColor="accent6" w:themeShade="BF"/>
                                <w:sz w:val="28"/>
                                <w:szCs w:val="28"/>
                              </w:rPr>
                              <w:t xml:space="preserve">                       </w:t>
                            </w:r>
                          </w:p>
                          <w:p w:rsidR="007065C1" w:rsidRDefault="007065C1" w:rsidP="001425A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 o:spid="_x0000_s1026" style="position:absolute;left:0;text-align:left;margin-left:-59.7pt;margin-top:-12.45pt;width:718.4pt;height:6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" fillcolor="#c6d9f1" stroked="f">
                <v:textbox>
                  <w:txbxContent>
                    <w:p w:rsidR="007065C1" w:rsidRDefault="007065C1" w:rsidP="001425A2">
                      <w:pPr>
                        <w:rPr>
                          <w:color w:val="538135" w:themeColor="accent6" w:themeShade="BF"/>
                          <w:sz w:val="28"/>
                          <w:szCs w:val="28"/>
                        </w:rPr>
                      </w:pPr>
                    </w:p>
                    <w:p w:rsidR="007065C1" w:rsidRPr="00084575" w:rsidRDefault="007065C1" w:rsidP="001425A2">
                      <w:pPr>
                        <w:rPr>
                          <w:b/>
                          <w:color w:val="538135" w:themeColor="accent6" w:themeShade="BF"/>
                          <w:sz w:val="28"/>
                          <w:szCs w:val="28"/>
                        </w:rPr>
                      </w:pPr>
                      <w:r w:rsidRPr="00084575">
                        <w:rPr>
                          <w:b/>
                          <w:color w:val="538135" w:themeColor="accent6" w:themeShade="BF"/>
                          <w:sz w:val="28"/>
                          <w:szCs w:val="28"/>
                        </w:rPr>
                        <w:t xml:space="preserve">                       </w:t>
                      </w:r>
                    </w:p>
                    <w:p w:rsidR="007065C1" w:rsidRDefault="007065C1" w:rsidP="001425A2">
                      <w:pPr>
                        <w:jc w:val="center"/>
                      </w:pPr>
                    </w:p>
                  </w:txbxContent>
                </v:textbox>
              </v:rect>
            </w:pict>
          </mc:Fallback>
        </mc:AlternateContent>
      </w:r>
      <w:r w:rsidR="006F7A24">
        <w:rPr>
          <w:b/>
          <w:color w:val="548DD4"/>
          <w:sz w:val="32"/>
          <w:szCs w:val="32"/>
        </w:rPr>
        <w:t xml:space="preserve">  </w:t>
      </w:r>
      <w:r w:rsidR="00A273AE">
        <w:rPr>
          <w:b/>
          <w:color w:val="548DD4"/>
          <w:sz w:val="32"/>
          <w:szCs w:val="32"/>
        </w:rPr>
        <w:t xml:space="preserve"> </w:t>
      </w:r>
      <w:r w:rsidR="00087419" w:rsidRPr="00F851AD">
        <w:rPr>
          <w:b/>
          <w:color w:val="548DD4"/>
          <w:sz w:val="32"/>
          <w:szCs w:val="32"/>
        </w:rPr>
        <w:t>ПОТРЕБИТЕЛЬСКИЙ РЫНОК</w:t>
      </w:r>
    </w:p>
    <w:p w:rsidR="00A41B5F" w:rsidRDefault="00A41B5F" w:rsidP="00A41B5F">
      <w:pPr>
        <w:ind w:right="20"/>
        <w:jc w:val="both"/>
        <w:rPr>
          <w:sz w:val="28"/>
          <w:szCs w:val="28"/>
          <w:highlight w:val="yellow"/>
        </w:rPr>
      </w:pPr>
    </w:p>
    <w:p w:rsidR="00A43C55" w:rsidRDefault="00A43C55" w:rsidP="00A41B5F">
      <w:pPr>
        <w:ind w:right="20" w:firstLine="708"/>
        <w:jc w:val="both"/>
        <w:rPr>
          <w:sz w:val="28"/>
          <w:szCs w:val="28"/>
        </w:rPr>
      </w:pPr>
    </w:p>
    <w:p w:rsidR="00A43C55" w:rsidRDefault="00A43C55" w:rsidP="00A41B5F">
      <w:pPr>
        <w:ind w:right="20" w:firstLine="708"/>
        <w:jc w:val="both"/>
        <w:rPr>
          <w:sz w:val="28"/>
          <w:szCs w:val="28"/>
        </w:rPr>
      </w:pPr>
    </w:p>
    <w:p w:rsidR="00A43C55" w:rsidRDefault="00A273AE" w:rsidP="00A41B5F">
      <w:pPr>
        <w:ind w:right="20" w:firstLine="708"/>
        <w:jc w:val="both"/>
        <w:rPr>
          <w:sz w:val="28"/>
          <w:szCs w:val="28"/>
        </w:rPr>
      </w:pPr>
      <w:r>
        <w:rPr>
          <w:noProof/>
          <w:sz w:val="28"/>
          <w:szCs w:val="28"/>
        </w:rPr>
        <w:drawing>
          <wp:anchor distT="0" distB="0" distL="114300" distR="114300" simplePos="0" relativeHeight="251686912" behindDoc="1" locked="0" layoutInCell="1" allowOverlap="1">
            <wp:simplePos x="0" y="0"/>
            <wp:positionH relativeFrom="column">
              <wp:posOffset>441960</wp:posOffset>
            </wp:positionH>
            <wp:positionV relativeFrom="paragraph">
              <wp:posOffset>80646</wp:posOffset>
            </wp:positionV>
            <wp:extent cx="5824855" cy="2133600"/>
            <wp:effectExtent l="0" t="0" r="4445"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25361" cy="2133785"/>
                    </a:xfrm>
                    <a:prstGeom prst="rect">
                      <a:avLst/>
                    </a:prstGeom>
                    <a:noFill/>
                  </pic:spPr>
                </pic:pic>
              </a:graphicData>
            </a:graphic>
            <wp14:sizeRelH relativeFrom="page">
              <wp14:pctWidth>0</wp14:pctWidth>
            </wp14:sizeRelH>
            <wp14:sizeRelV relativeFrom="page">
              <wp14:pctHeight>0</wp14:pctHeight>
            </wp14:sizeRelV>
          </wp:anchor>
        </w:drawing>
      </w:r>
    </w:p>
    <w:p w:rsidR="00A43C55" w:rsidRDefault="00A43C55" w:rsidP="00A41B5F">
      <w:pPr>
        <w:ind w:right="20" w:firstLine="708"/>
        <w:jc w:val="both"/>
        <w:rPr>
          <w:sz w:val="28"/>
          <w:szCs w:val="28"/>
        </w:rPr>
      </w:pPr>
    </w:p>
    <w:p w:rsidR="00A43C55" w:rsidRDefault="00A43C55" w:rsidP="00A41B5F">
      <w:pPr>
        <w:ind w:right="20" w:firstLine="708"/>
        <w:jc w:val="both"/>
        <w:rPr>
          <w:sz w:val="28"/>
          <w:szCs w:val="28"/>
        </w:rPr>
      </w:pPr>
    </w:p>
    <w:p w:rsidR="00A43C55" w:rsidRDefault="00A43C55" w:rsidP="00A41B5F">
      <w:pPr>
        <w:ind w:right="20" w:firstLine="708"/>
        <w:jc w:val="both"/>
        <w:rPr>
          <w:sz w:val="28"/>
          <w:szCs w:val="28"/>
        </w:rPr>
      </w:pPr>
    </w:p>
    <w:p w:rsidR="00A43C55" w:rsidRDefault="00A43C55" w:rsidP="00A41B5F">
      <w:pPr>
        <w:ind w:right="20" w:firstLine="708"/>
        <w:jc w:val="both"/>
        <w:rPr>
          <w:sz w:val="28"/>
          <w:szCs w:val="28"/>
        </w:rPr>
      </w:pPr>
    </w:p>
    <w:p w:rsidR="00A43C55" w:rsidRDefault="00A43C55" w:rsidP="00A41B5F">
      <w:pPr>
        <w:ind w:right="20" w:firstLine="708"/>
        <w:jc w:val="both"/>
        <w:rPr>
          <w:sz w:val="28"/>
          <w:szCs w:val="28"/>
        </w:rPr>
      </w:pPr>
    </w:p>
    <w:p w:rsidR="00534A34" w:rsidRDefault="00534A34" w:rsidP="00A41B5F">
      <w:pPr>
        <w:ind w:right="20" w:firstLine="708"/>
        <w:jc w:val="both"/>
        <w:rPr>
          <w:sz w:val="28"/>
          <w:szCs w:val="28"/>
        </w:rPr>
      </w:pPr>
    </w:p>
    <w:p w:rsidR="006A1B04" w:rsidRDefault="006A1B04" w:rsidP="00A41B5F">
      <w:pPr>
        <w:ind w:right="20" w:firstLine="708"/>
        <w:jc w:val="both"/>
        <w:rPr>
          <w:sz w:val="28"/>
          <w:szCs w:val="28"/>
        </w:rPr>
      </w:pPr>
    </w:p>
    <w:p w:rsidR="00AB6DF3" w:rsidRDefault="00AB6DF3" w:rsidP="00D81E04">
      <w:pPr>
        <w:ind w:right="20" w:firstLine="708"/>
        <w:jc w:val="both"/>
        <w:rPr>
          <w:sz w:val="28"/>
          <w:szCs w:val="28"/>
        </w:rPr>
      </w:pPr>
    </w:p>
    <w:p w:rsidR="00AB6DF3" w:rsidRDefault="00AB6DF3" w:rsidP="00D81E04">
      <w:pPr>
        <w:ind w:right="20" w:firstLine="708"/>
        <w:jc w:val="both"/>
        <w:rPr>
          <w:sz w:val="28"/>
          <w:szCs w:val="28"/>
        </w:rPr>
      </w:pPr>
    </w:p>
    <w:p w:rsidR="00A273AE" w:rsidRDefault="00A273AE" w:rsidP="00D81E04">
      <w:pPr>
        <w:ind w:right="20" w:firstLine="708"/>
        <w:jc w:val="both"/>
        <w:rPr>
          <w:sz w:val="28"/>
          <w:szCs w:val="28"/>
        </w:rPr>
      </w:pPr>
    </w:p>
    <w:p w:rsidR="00A273AE" w:rsidRDefault="00A273AE" w:rsidP="00D81E04">
      <w:pPr>
        <w:ind w:right="20" w:firstLine="708"/>
        <w:jc w:val="both"/>
        <w:rPr>
          <w:sz w:val="28"/>
          <w:szCs w:val="28"/>
        </w:rPr>
      </w:pPr>
    </w:p>
    <w:p w:rsidR="00F272A3" w:rsidRDefault="00D81E04" w:rsidP="00A273AE">
      <w:pPr>
        <w:spacing w:line="276" w:lineRule="auto"/>
        <w:ind w:right="20" w:firstLine="708"/>
        <w:jc w:val="both"/>
        <w:rPr>
          <w:sz w:val="28"/>
          <w:szCs w:val="28"/>
        </w:rPr>
      </w:pPr>
      <w:r w:rsidRPr="00D81E04">
        <w:rPr>
          <w:sz w:val="28"/>
          <w:szCs w:val="28"/>
        </w:rPr>
        <w:t>Сургут –</w:t>
      </w:r>
      <w:r>
        <w:rPr>
          <w:sz w:val="28"/>
          <w:szCs w:val="28"/>
        </w:rPr>
        <w:t xml:space="preserve"> </w:t>
      </w:r>
      <w:r w:rsidRPr="00D81E04">
        <w:rPr>
          <w:sz w:val="28"/>
          <w:szCs w:val="28"/>
        </w:rPr>
        <w:t>город окружного значения и ключевой центр потребительского рынка Ханты-Мансийского автономного округа – Югры. Развитая транспортная инфраструктура, включающая железнодорожное сообщение, автомобильные дороги, аэропорт и речной порт, делает его крупным логистическим узлом региона.</w:t>
      </w:r>
      <w:r w:rsidRPr="00D81E04">
        <w:rPr>
          <w:sz w:val="28"/>
          <w:szCs w:val="28"/>
        </w:rPr>
        <w:br/>
      </w:r>
      <w:r>
        <w:rPr>
          <w:sz w:val="28"/>
          <w:szCs w:val="28"/>
        </w:rPr>
        <w:tab/>
      </w:r>
      <w:r w:rsidRPr="00D81E04">
        <w:rPr>
          <w:sz w:val="28"/>
          <w:szCs w:val="28"/>
        </w:rPr>
        <w:t xml:space="preserve">Торговля и сфера услуг играют значительную роль в экономике города </w:t>
      </w:r>
      <w:r>
        <w:rPr>
          <w:sz w:val="28"/>
          <w:szCs w:val="28"/>
        </w:rPr>
        <w:br/>
      </w:r>
      <w:r w:rsidRPr="00D81E04">
        <w:rPr>
          <w:sz w:val="28"/>
          <w:szCs w:val="28"/>
        </w:rPr>
        <w:t xml:space="preserve">и повышении уровня жизни его жителей. По среднедушевому потреблению товаров и услуг Сургут занимает ведущее место среди муниципалитетов округа. </w:t>
      </w:r>
      <w:r>
        <w:rPr>
          <w:sz w:val="28"/>
          <w:szCs w:val="28"/>
        </w:rPr>
        <w:br/>
      </w:r>
      <w:r w:rsidRPr="00D81E04">
        <w:rPr>
          <w:sz w:val="28"/>
          <w:szCs w:val="28"/>
        </w:rPr>
        <w:t xml:space="preserve">Это результат активного развития инфраструктуры потребительского рынка </w:t>
      </w:r>
      <w:r>
        <w:rPr>
          <w:sz w:val="28"/>
          <w:szCs w:val="28"/>
        </w:rPr>
        <w:br/>
      </w:r>
      <w:r w:rsidRPr="00D81E04">
        <w:rPr>
          <w:sz w:val="28"/>
          <w:szCs w:val="28"/>
        </w:rPr>
        <w:t>и эффективного использования логистических возможностей города, что обеспечивает насыщение рынка и привлекает покупателей со всего региона.</w:t>
      </w:r>
      <w:r w:rsidRPr="00D81E04">
        <w:rPr>
          <w:sz w:val="28"/>
          <w:szCs w:val="28"/>
        </w:rPr>
        <w:br/>
      </w:r>
      <w:r>
        <w:rPr>
          <w:sz w:val="28"/>
          <w:szCs w:val="28"/>
        </w:rPr>
        <w:tab/>
      </w:r>
      <w:r w:rsidRPr="00D81E04">
        <w:rPr>
          <w:sz w:val="28"/>
          <w:szCs w:val="28"/>
        </w:rPr>
        <w:t xml:space="preserve">В розничной торговле доминируют и продолжают расширяться сети различной специализации, ценовой политики и форматов: гипермаркеты, супермаркеты, магазины эконом-класса. Зона влияния крупнейших торговых центров выходит за пределы города благодаря транспортной доступности </w:t>
      </w:r>
      <w:r>
        <w:rPr>
          <w:sz w:val="28"/>
          <w:szCs w:val="28"/>
        </w:rPr>
        <w:br/>
      </w:r>
      <w:r w:rsidRPr="00D81E04">
        <w:rPr>
          <w:sz w:val="28"/>
          <w:szCs w:val="28"/>
        </w:rPr>
        <w:t>и широкому ассортименту, что привлекает покупателей из соседних территорий.</w:t>
      </w:r>
      <w:r w:rsidRPr="00D81E04">
        <w:rPr>
          <w:sz w:val="28"/>
          <w:szCs w:val="28"/>
        </w:rPr>
        <w:br/>
      </w:r>
      <w:r>
        <w:rPr>
          <w:sz w:val="28"/>
          <w:szCs w:val="28"/>
        </w:rPr>
        <w:tab/>
      </w:r>
      <w:r w:rsidRPr="00D81E04">
        <w:rPr>
          <w:sz w:val="28"/>
          <w:szCs w:val="28"/>
        </w:rPr>
        <w:t>Параллельно растут обороты интернет-торговли – наиболее динамичной модели бизнеса. Покупатели всё чаще предпочитают онлайн-заказы, включая доставку продуктов</w:t>
      </w:r>
      <w:r w:rsidR="00F272A3">
        <w:rPr>
          <w:sz w:val="28"/>
          <w:szCs w:val="28"/>
        </w:rPr>
        <w:t xml:space="preserve">. </w:t>
      </w:r>
      <w:r w:rsidR="00361C8D" w:rsidRPr="00361C8D">
        <w:rPr>
          <w:sz w:val="28"/>
          <w:szCs w:val="28"/>
        </w:rPr>
        <w:t xml:space="preserve">Этому способствует развитие цифровых технологий и рост популярности мобильных приложений крупных ритейлеров, что позволяет жителям Сургута совершать покупки быстро и удобно, независимо от местоположения. Широкий выбор предложений, специальные акции и программы лояльности делают онлайн-покупки ещё более привлекательными для потребителей разного возраста </w:t>
      </w:r>
      <w:r w:rsidR="000C5D28">
        <w:rPr>
          <w:sz w:val="28"/>
          <w:szCs w:val="28"/>
        </w:rPr>
        <w:br/>
      </w:r>
      <w:r w:rsidR="00361C8D" w:rsidRPr="00361C8D">
        <w:rPr>
          <w:sz w:val="28"/>
          <w:szCs w:val="28"/>
        </w:rPr>
        <w:t>и достатка.</w:t>
      </w:r>
    </w:p>
    <w:p w:rsidR="000C5D28" w:rsidRDefault="00DE2EC4" w:rsidP="00A273AE">
      <w:pPr>
        <w:spacing w:line="276" w:lineRule="auto"/>
        <w:ind w:right="20" w:firstLine="708"/>
        <w:jc w:val="both"/>
        <w:rPr>
          <w:sz w:val="28"/>
          <w:szCs w:val="28"/>
        </w:rPr>
      </w:pPr>
      <w:r w:rsidRPr="00DE2EC4">
        <w:rPr>
          <w:sz w:val="28"/>
          <w:szCs w:val="28"/>
        </w:rPr>
        <w:t xml:space="preserve">Для поддержания устойчивого развития и повышения конкурентоспособности Сургута </w:t>
      </w:r>
      <w:r w:rsidR="000C5D28">
        <w:rPr>
          <w:sz w:val="28"/>
          <w:szCs w:val="28"/>
        </w:rPr>
        <w:t xml:space="preserve">управление потребительского рынка и защиты прав потребителей </w:t>
      </w:r>
      <w:r w:rsidR="000C5D28">
        <w:rPr>
          <w:sz w:val="28"/>
          <w:szCs w:val="28"/>
        </w:rPr>
        <w:lastRenderedPageBreak/>
        <w:t>Администрации</w:t>
      </w:r>
      <w:r w:rsidR="000C5D28" w:rsidRPr="000C5D28">
        <w:rPr>
          <w:sz w:val="28"/>
          <w:szCs w:val="28"/>
        </w:rPr>
        <w:t xml:space="preserve"> города </w:t>
      </w:r>
      <w:r>
        <w:rPr>
          <w:sz w:val="28"/>
          <w:szCs w:val="28"/>
        </w:rPr>
        <w:t>проводит ряд</w:t>
      </w:r>
      <w:r w:rsidR="000C5D28" w:rsidRPr="000C5D28">
        <w:rPr>
          <w:sz w:val="28"/>
          <w:szCs w:val="28"/>
        </w:rPr>
        <w:t xml:space="preserve"> мероприятий, направленных на стимулирование местного про</w:t>
      </w:r>
      <w:r w:rsidR="000C5D28">
        <w:rPr>
          <w:sz w:val="28"/>
          <w:szCs w:val="28"/>
        </w:rPr>
        <w:t xml:space="preserve">изводства. </w:t>
      </w:r>
      <w:r w:rsidRPr="00DE2EC4">
        <w:rPr>
          <w:sz w:val="28"/>
          <w:szCs w:val="28"/>
        </w:rPr>
        <w:t xml:space="preserve">Организация ярмарок, специализированных выставок и иных значимых событий повышает инвестиционную привлекательность региона, привлекает внимание туристов </w:t>
      </w:r>
      <w:r>
        <w:rPr>
          <w:sz w:val="28"/>
          <w:szCs w:val="28"/>
        </w:rPr>
        <w:br/>
      </w:r>
      <w:r w:rsidRPr="00DE2EC4">
        <w:rPr>
          <w:sz w:val="28"/>
          <w:szCs w:val="28"/>
        </w:rPr>
        <w:t>и способствует устойчивому экономическому росту, обеспечивая улучшение качества жизни населения.</w:t>
      </w:r>
    </w:p>
    <w:p w:rsidR="00A273AE" w:rsidRDefault="00A273AE" w:rsidP="00B87AE9">
      <w:pPr>
        <w:ind w:right="20" w:firstLine="708"/>
        <w:jc w:val="center"/>
        <w:rPr>
          <w:b/>
          <w:sz w:val="28"/>
          <w:szCs w:val="28"/>
        </w:rPr>
      </w:pPr>
    </w:p>
    <w:p w:rsidR="00B87AE9" w:rsidRDefault="0003446F" w:rsidP="00B87AE9">
      <w:pPr>
        <w:ind w:right="20" w:firstLine="708"/>
        <w:jc w:val="center"/>
        <w:rPr>
          <w:b/>
          <w:sz w:val="28"/>
          <w:szCs w:val="28"/>
        </w:rPr>
      </w:pPr>
      <w:r w:rsidRPr="00E70133">
        <w:rPr>
          <w:b/>
          <w:sz w:val="28"/>
          <w:szCs w:val="28"/>
        </w:rPr>
        <w:t>М</w:t>
      </w:r>
      <w:r w:rsidR="001F2740" w:rsidRPr="00E70133">
        <w:rPr>
          <w:b/>
          <w:sz w:val="28"/>
          <w:szCs w:val="28"/>
        </w:rPr>
        <w:t>атериально-техническ</w:t>
      </w:r>
      <w:r w:rsidRPr="00E70133">
        <w:rPr>
          <w:b/>
          <w:sz w:val="28"/>
          <w:szCs w:val="28"/>
        </w:rPr>
        <w:t>ая</w:t>
      </w:r>
      <w:r w:rsidR="001F2740" w:rsidRPr="00E70133">
        <w:rPr>
          <w:b/>
          <w:sz w:val="28"/>
          <w:szCs w:val="28"/>
        </w:rPr>
        <w:t xml:space="preserve"> баз</w:t>
      </w:r>
      <w:r w:rsidRPr="00E70133">
        <w:rPr>
          <w:b/>
          <w:sz w:val="28"/>
          <w:szCs w:val="28"/>
        </w:rPr>
        <w:t>а</w:t>
      </w:r>
      <w:r w:rsidR="001F2740" w:rsidRPr="00E70133">
        <w:rPr>
          <w:b/>
          <w:sz w:val="28"/>
          <w:szCs w:val="28"/>
        </w:rPr>
        <w:t xml:space="preserve"> торговли </w:t>
      </w:r>
      <w:r w:rsidR="001736A4" w:rsidRPr="00E70133">
        <w:rPr>
          <w:b/>
          <w:sz w:val="28"/>
          <w:szCs w:val="28"/>
        </w:rPr>
        <w:t>на территории города Сургута</w:t>
      </w:r>
      <w:r w:rsidR="001736A4">
        <w:rPr>
          <w:sz w:val="28"/>
          <w:szCs w:val="28"/>
        </w:rPr>
        <w:t xml:space="preserve"> </w:t>
      </w:r>
      <w:r w:rsidR="002A2B43">
        <w:rPr>
          <w:b/>
          <w:sz w:val="28"/>
          <w:szCs w:val="28"/>
        </w:rPr>
        <w:t>по состоянию на 01.01.2026</w:t>
      </w:r>
    </w:p>
    <w:p w:rsidR="001F2740" w:rsidRDefault="001F2740" w:rsidP="00B87AE9">
      <w:pPr>
        <w:ind w:right="20"/>
        <w:rPr>
          <w:b/>
          <w:sz w:val="28"/>
          <w:szCs w:val="28"/>
        </w:rPr>
      </w:pPr>
    </w:p>
    <w:tbl>
      <w:tblPr>
        <w:tblStyle w:val="-41"/>
        <w:tblW w:w="10206" w:type="dxa"/>
        <w:tblLook w:val="04A0" w:firstRow="1" w:lastRow="0" w:firstColumn="1" w:lastColumn="0" w:noHBand="0" w:noVBand="1"/>
      </w:tblPr>
      <w:tblGrid>
        <w:gridCol w:w="6055"/>
        <w:gridCol w:w="1559"/>
        <w:gridCol w:w="1296"/>
        <w:gridCol w:w="1296"/>
      </w:tblGrid>
      <w:tr w:rsidR="00283892" w:rsidRPr="001A0654" w:rsidTr="00C44AF9">
        <w:trPr>
          <w:cnfStyle w:val="100000000000" w:firstRow="1" w:lastRow="0" w:firstColumn="0" w:lastColumn="0" w:oddVBand="0" w:evenVBand="0" w:oddHBand="0" w:evenHBand="0" w:firstRowFirstColumn="0" w:firstRowLastColumn="0" w:lastRowFirstColumn="0" w:lastRowLastColumn="0"/>
          <w:trHeight w:val="709"/>
        </w:trPr>
        <w:tc>
          <w:tcPr>
            <w:cnfStyle w:val="001000000000" w:firstRow="0" w:lastRow="0" w:firstColumn="1" w:lastColumn="0" w:oddVBand="0" w:evenVBand="0" w:oddHBand="0" w:evenHBand="0" w:firstRowFirstColumn="0" w:firstRowLastColumn="0" w:lastRowFirstColumn="0" w:lastRowLastColumn="0"/>
            <w:tcW w:w="6197" w:type="dxa"/>
            <w:hideMark/>
          </w:tcPr>
          <w:p w:rsidR="00283892" w:rsidRPr="001A0654" w:rsidRDefault="00283892" w:rsidP="00776193">
            <w:pPr>
              <w:jc w:val="center"/>
              <w:rPr>
                <w:b w:val="0"/>
                <w:sz w:val="28"/>
                <w:szCs w:val="28"/>
              </w:rPr>
            </w:pPr>
            <w:r w:rsidRPr="001A0654">
              <w:rPr>
                <w:sz w:val="28"/>
                <w:szCs w:val="28"/>
              </w:rPr>
              <w:t>Наименование показателя</w:t>
            </w:r>
          </w:p>
        </w:tc>
        <w:tc>
          <w:tcPr>
            <w:tcW w:w="1417" w:type="dxa"/>
            <w:hideMark/>
          </w:tcPr>
          <w:p w:rsidR="00283892" w:rsidRPr="001A0654" w:rsidRDefault="00283892" w:rsidP="00776193">
            <w:pPr>
              <w:jc w:val="center"/>
              <w:cnfStyle w:val="100000000000" w:firstRow="1" w:lastRow="0" w:firstColumn="0" w:lastColumn="0" w:oddVBand="0" w:evenVBand="0" w:oddHBand="0" w:evenHBand="0" w:firstRowFirstColumn="0" w:firstRowLastColumn="0" w:lastRowFirstColumn="0" w:lastRowLastColumn="0"/>
              <w:rPr>
                <w:b w:val="0"/>
                <w:sz w:val="28"/>
                <w:szCs w:val="28"/>
              </w:rPr>
            </w:pPr>
            <w:r w:rsidRPr="001A0654">
              <w:rPr>
                <w:sz w:val="28"/>
                <w:szCs w:val="28"/>
              </w:rPr>
              <w:t>Единица измерения</w:t>
            </w:r>
          </w:p>
        </w:tc>
        <w:tc>
          <w:tcPr>
            <w:tcW w:w="1296" w:type="dxa"/>
            <w:noWrap/>
            <w:hideMark/>
          </w:tcPr>
          <w:p w:rsidR="00283892" w:rsidRDefault="00895F79" w:rsidP="00776193">
            <w:pPr>
              <w:jc w:val="center"/>
              <w:cnfStyle w:val="100000000000" w:firstRow="1" w:lastRow="0" w:firstColumn="0" w:lastColumn="0" w:oddVBand="0" w:evenVBand="0" w:oddHBand="0" w:evenHBand="0" w:firstRowFirstColumn="0" w:firstRowLastColumn="0" w:lastRowFirstColumn="0" w:lastRowLastColumn="0"/>
              <w:rPr>
                <w:sz w:val="28"/>
                <w:szCs w:val="28"/>
              </w:rPr>
            </w:pPr>
            <w:r w:rsidRPr="001A0654">
              <w:rPr>
                <w:sz w:val="28"/>
                <w:szCs w:val="28"/>
              </w:rPr>
              <w:t>2024</w:t>
            </w:r>
          </w:p>
          <w:p w:rsidR="00BB4886" w:rsidRPr="001A0654" w:rsidRDefault="00BB4886" w:rsidP="00776193">
            <w:pPr>
              <w:jc w:val="center"/>
              <w:cnfStyle w:val="100000000000" w:firstRow="1" w:lastRow="0" w:firstColumn="0" w:lastColumn="0" w:oddVBand="0" w:evenVBand="0" w:oddHBand="0" w:evenHBand="0" w:firstRowFirstColumn="0" w:firstRowLastColumn="0" w:lastRowFirstColumn="0" w:lastRowLastColumn="0"/>
              <w:rPr>
                <w:b w:val="0"/>
                <w:sz w:val="28"/>
                <w:szCs w:val="28"/>
              </w:rPr>
            </w:pPr>
            <w:r>
              <w:rPr>
                <w:sz w:val="28"/>
                <w:szCs w:val="28"/>
              </w:rPr>
              <w:t>год</w:t>
            </w:r>
          </w:p>
        </w:tc>
        <w:tc>
          <w:tcPr>
            <w:tcW w:w="1296" w:type="dxa"/>
            <w:noWrap/>
            <w:hideMark/>
          </w:tcPr>
          <w:p w:rsidR="00283892" w:rsidRDefault="00CB2510" w:rsidP="00895F79">
            <w:pPr>
              <w:jc w:val="center"/>
              <w:cnfStyle w:val="100000000000" w:firstRow="1" w:lastRow="0" w:firstColumn="0" w:lastColumn="0" w:oddVBand="0" w:evenVBand="0" w:oddHBand="0" w:evenHBand="0" w:firstRowFirstColumn="0" w:firstRowLastColumn="0" w:lastRowFirstColumn="0" w:lastRowLastColumn="0"/>
              <w:rPr>
                <w:sz w:val="28"/>
                <w:szCs w:val="28"/>
              </w:rPr>
            </w:pPr>
            <w:r w:rsidRPr="001A0654">
              <w:rPr>
                <w:sz w:val="28"/>
                <w:szCs w:val="28"/>
              </w:rPr>
              <w:t xml:space="preserve"> 2025</w:t>
            </w:r>
          </w:p>
          <w:p w:rsidR="00BB4886" w:rsidRPr="001A0654" w:rsidRDefault="00BB4886" w:rsidP="00895F79">
            <w:pPr>
              <w:jc w:val="center"/>
              <w:cnfStyle w:val="100000000000" w:firstRow="1" w:lastRow="0" w:firstColumn="0" w:lastColumn="0" w:oddVBand="0" w:evenVBand="0" w:oddHBand="0" w:evenHBand="0" w:firstRowFirstColumn="0" w:firstRowLastColumn="0" w:lastRowFirstColumn="0" w:lastRowLastColumn="0"/>
              <w:rPr>
                <w:b w:val="0"/>
                <w:sz w:val="28"/>
                <w:szCs w:val="28"/>
              </w:rPr>
            </w:pPr>
            <w:r>
              <w:rPr>
                <w:sz w:val="28"/>
                <w:szCs w:val="28"/>
              </w:rPr>
              <w:t>год</w:t>
            </w:r>
          </w:p>
        </w:tc>
      </w:tr>
      <w:tr w:rsidR="00C44AF9" w:rsidRPr="001A0654" w:rsidTr="00B50864">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6197" w:type="dxa"/>
            <w:hideMark/>
          </w:tcPr>
          <w:p w:rsidR="00AB18E3" w:rsidRPr="001A0654" w:rsidRDefault="00AB18E3" w:rsidP="00AB18E3">
            <w:pPr>
              <w:rPr>
                <w:sz w:val="28"/>
                <w:szCs w:val="28"/>
              </w:rPr>
            </w:pPr>
            <w:r w:rsidRPr="001A0654">
              <w:rPr>
                <w:sz w:val="28"/>
                <w:szCs w:val="28"/>
              </w:rPr>
              <w:t>Количество стационарных предприятий розничной торговли</w:t>
            </w:r>
          </w:p>
        </w:tc>
        <w:tc>
          <w:tcPr>
            <w:tcW w:w="1417" w:type="dxa"/>
            <w:hideMark/>
          </w:tcPr>
          <w:p w:rsidR="00AB18E3" w:rsidRPr="00F2234E" w:rsidRDefault="00AB18E3" w:rsidP="00AB18E3">
            <w:pPr>
              <w:jc w:val="center"/>
              <w:cnfStyle w:val="000000100000" w:firstRow="0" w:lastRow="0" w:firstColumn="0" w:lastColumn="0" w:oddVBand="0" w:evenVBand="0" w:oddHBand="1" w:evenHBand="0" w:firstRowFirstColumn="0" w:firstRowLastColumn="0" w:lastRowFirstColumn="0" w:lastRowLastColumn="0"/>
            </w:pPr>
            <w:r w:rsidRPr="00F2234E">
              <w:t>единица</w:t>
            </w:r>
          </w:p>
        </w:tc>
        <w:tc>
          <w:tcPr>
            <w:tcW w:w="1296" w:type="dxa"/>
            <w:noWrap/>
          </w:tcPr>
          <w:p w:rsidR="00AB18E3" w:rsidRPr="001A0654" w:rsidRDefault="00895F79" w:rsidP="00AB18E3">
            <w:pPr>
              <w:jc w:val="center"/>
              <w:cnfStyle w:val="000000100000" w:firstRow="0" w:lastRow="0" w:firstColumn="0" w:lastColumn="0" w:oddVBand="0" w:evenVBand="0" w:oddHBand="1" w:evenHBand="0" w:firstRowFirstColumn="0" w:firstRowLastColumn="0" w:lastRowFirstColumn="0" w:lastRowLastColumn="0"/>
              <w:rPr>
                <w:sz w:val="28"/>
                <w:szCs w:val="28"/>
              </w:rPr>
            </w:pPr>
            <w:r w:rsidRPr="001A0654">
              <w:rPr>
                <w:sz w:val="28"/>
                <w:szCs w:val="28"/>
              </w:rPr>
              <w:t>1 351</w:t>
            </w:r>
          </w:p>
        </w:tc>
        <w:tc>
          <w:tcPr>
            <w:tcW w:w="1296" w:type="dxa"/>
            <w:noWrap/>
          </w:tcPr>
          <w:p w:rsidR="00AB18E3" w:rsidRPr="001A0654" w:rsidRDefault="006078FE" w:rsidP="00AB18E3">
            <w:pPr>
              <w:jc w:val="center"/>
              <w:cnfStyle w:val="000000100000" w:firstRow="0" w:lastRow="0" w:firstColumn="0" w:lastColumn="0" w:oddVBand="0" w:evenVBand="0" w:oddHBand="1" w:evenHBand="0" w:firstRowFirstColumn="0" w:firstRowLastColumn="0" w:lastRowFirstColumn="0" w:lastRowLastColumn="0"/>
              <w:rPr>
                <w:sz w:val="28"/>
                <w:szCs w:val="28"/>
              </w:rPr>
            </w:pPr>
            <w:r>
              <w:rPr>
                <w:sz w:val="28"/>
                <w:szCs w:val="28"/>
              </w:rPr>
              <w:t>1 3</w:t>
            </w:r>
            <w:r>
              <w:rPr>
                <w:sz w:val="28"/>
                <w:szCs w:val="28"/>
                <w:lang w:val="en-US"/>
              </w:rPr>
              <w:t>6</w:t>
            </w:r>
            <w:r w:rsidR="004F6855">
              <w:rPr>
                <w:sz w:val="28"/>
                <w:szCs w:val="28"/>
              </w:rPr>
              <w:t>4</w:t>
            </w:r>
          </w:p>
        </w:tc>
      </w:tr>
      <w:tr w:rsidR="00CB2510" w:rsidRPr="001A0654" w:rsidTr="00B50864">
        <w:trPr>
          <w:trHeight w:val="692"/>
        </w:trPr>
        <w:tc>
          <w:tcPr>
            <w:cnfStyle w:val="001000000000" w:firstRow="0" w:lastRow="0" w:firstColumn="1" w:lastColumn="0" w:oddVBand="0" w:evenVBand="0" w:oddHBand="0" w:evenHBand="0" w:firstRowFirstColumn="0" w:firstRowLastColumn="0" w:lastRowFirstColumn="0" w:lastRowLastColumn="0"/>
            <w:tcW w:w="6197" w:type="dxa"/>
            <w:hideMark/>
          </w:tcPr>
          <w:p w:rsidR="00AB18E3" w:rsidRPr="001A0654" w:rsidRDefault="00AB18E3" w:rsidP="00AB18E3">
            <w:pPr>
              <w:rPr>
                <w:sz w:val="28"/>
                <w:szCs w:val="28"/>
              </w:rPr>
            </w:pPr>
            <w:r w:rsidRPr="001A0654">
              <w:rPr>
                <w:sz w:val="28"/>
                <w:szCs w:val="28"/>
              </w:rPr>
              <w:t>Мощность стационарных предприятий розничной торговли</w:t>
            </w:r>
          </w:p>
        </w:tc>
        <w:tc>
          <w:tcPr>
            <w:tcW w:w="1417" w:type="dxa"/>
            <w:hideMark/>
          </w:tcPr>
          <w:p w:rsidR="00AB18E3" w:rsidRPr="00F2234E" w:rsidRDefault="00AB18E3" w:rsidP="00AB18E3">
            <w:pPr>
              <w:jc w:val="center"/>
              <w:cnfStyle w:val="000000000000" w:firstRow="0" w:lastRow="0" w:firstColumn="0" w:lastColumn="0" w:oddVBand="0" w:evenVBand="0" w:oddHBand="0" w:evenHBand="0" w:firstRowFirstColumn="0" w:firstRowLastColumn="0" w:lastRowFirstColumn="0" w:lastRowLastColumn="0"/>
            </w:pPr>
            <w:r w:rsidRPr="00F2234E">
              <w:t>кв. м</w:t>
            </w:r>
          </w:p>
        </w:tc>
        <w:tc>
          <w:tcPr>
            <w:tcW w:w="1296" w:type="dxa"/>
            <w:noWrap/>
          </w:tcPr>
          <w:p w:rsidR="00AB18E3" w:rsidRPr="006078FE" w:rsidRDefault="006078FE" w:rsidP="00AB18E3">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Pr>
                <w:sz w:val="28"/>
                <w:szCs w:val="28"/>
                <w:lang w:val="en-US"/>
              </w:rPr>
              <w:t>737 794</w:t>
            </w:r>
          </w:p>
        </w:tc>
        <w:tc>
          <w:tcPr>
            <w:tcW w:w="1296" w:type="dxa"/>
            <w:noWrap/>
          </w:tcPr>
          <w:p w:rsidR="00AB18E3" w:rsidRPr="006078FE" w:rsidRDefault="00E05B38" w:rsidP="00AB18E3">
            <w:pPr>
              <w:jc w:val="center"/>
              <w:cnfStyle w:val="000000000000" w:firstRow="0" w:lastRow="0" w:firstColumn="0" w:lastColumn="0" w:oddVBand="0" w:evenVBand="0" w:oddHBand="0" w:evenHBand="0" w:firstRowFirstColumn="0" w:firstRowLastColumn="0" w:lastRowFirstColumn="0" w:lastRowLastColumn="0"/>
              <w:rPr>
                <w:sz w:val="28"/>
                <w:szCs w:val="28"/>
                <w:lang w:val="en-US"/>
              </w:rPr>
            </w:pPr>
            <w:r>
              <w:rPr>
                <w:sz w:val="28"/>
                <w:szCs w:val="28"/>
                <w:lang w:val="en-US"/>
              </w:rPr>
              <w:t>735 163</w:t>
            </w:r>
          </w:p>
        </w:tc>
      </w:tr>
      <w:tr w:rsidR="00CB2510" w:rsidRPr="001A0654" w:rsidTr="001A0654">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0206" w:type="dxa"/>
            <w:gridSpan w:val="4"/>
          </w:tcPr>
          <w:p w:rsidR="00B73B16" w:rsidRPr="006A1B04" w:rsidRDefault="00B73B16" w:rsidP="00B73B16">
            <w:r w:rsidRPr="006A1B04">
              <w:t>в том числе:</w:t>
            </w:r>
          </w:p>
        </w:tc>
      </w:tr>
      <w:tr w:rsidR="00CB2510" w:rsidRPr="001A0654" w:rsidTr="001A0654">
        <w:trPr>
          <w:trHeight w:val="554"/>
        </w:trPr>
        <w:tc>
          <w:tcPr>
            <w:cnfStyle w:val="001000000000" w:firstRow="0" w:lastRow="0" w:firstColumn="1" w:lastColumn="0" w:oddVBand="0" w:evenVBand="0" w:oddHBand="0" w:evenHBand="0" w:firstRowFirstColumn="0" w:firstRowLastColumn="0" w:lastRowFirstColumn="0" w:lastRowLastColumn="0"/>
            <w:tcW w:w="6197" w:type="dxa"/>
          </w:tcPr>
          <w:p w:rsidR="00AB18E3" w:rsidRPr="001A0654" w:rsidRDefault="00AB18E3" w:rsidP="00AB18E3">
            <w:pPr>
              <w:ind w:firstLine="596"/>
              <w:rPr>
                <w:bCs w:val="0"/>
                <w:i/>
              </w:rPr>
            </w:pPr>
            <w:r w:rsidRPr="001A0654">
              <w:rPr>
                <w:i/>
              </w:rPr>
              <w:t>количество торговых центров - всего</w:t>
            </w:r>
          </w:p>
        </w:tc>
        <w:tc>
          <w:tcPr>
            <w:tcW w:w="1417" w:type="dxa"/>
          </w:tcPr>
          <w:p w:rsidR="00AB18E3" w:rsidRPr="00F2234E" w:rsidRDefault="00AB18E3" w:rsidP="00AB18E3">
            <w:pPr>
              <w:jc w:val="center"/>
              <w:cnfStyle w:val="000000000000" w:firstRow="0" w:lastRow="0" w:firstColumn="0" w:lastColumn="0" w:oddVBand="0" w:evenVBand="0" w:oddHBand="0" w:evenHBand="0" w:firstRowFirstColumn="0" w:firstRowLastColumn="0" w:lastRowFirstColumn="0" w:lastRowLastColumn="0"/>
              <w:rPr>
                <w:i/>
              </w:rPr>
            </w:pPr>
            <w:r w:rsidRPr="00F2234E">
              <w:rPr>
                <w:i/>
              </w:rPr>
              <w:t>единица</w:t>
            </w:r>
          </w:p>
        </w:tc>
        <w:tc>
          <w:tcPr>
            <w:tcW w:w="1296" w:type="dxa"/>
            <w:noWrap/>
          </w:tcPr>
          <w:p w:rsidR="00AB18E3" w:rsidRPr="001A0654" w:rsidRDefault="00AB18E3" w:rsidP="00AB18E3">
            <w:pPr>
              <w:jc w:val="center"/>
              <w:cnfStyle w:val="000000000000" w:firstRow="0" w:lastRow="0" w:firstColumn="0" w:lastColumn="0" w:oddVBand="0" w:evenVBand="0" w:oddHBand="0" w:evenHBand="0" w:firstRowFirstColumn="0" w:firstRowLastColumn="0" w:lastRowFirstColumn="0" w:lastRowLastColumn="0"/>
              <w:rPr>
                <w:i/>
                <w:sz w:val="28"/>
                <w:szCs w:val="28"/>
              </w:rPr>
            </w:pPr>
            <w:r w:rsidRPr="001A0654">
              <w:rPr>
                <w:i/>
                <w:sz w:val="28"/>
                <w:szCs w:val="28"/>
              </w:rPr>
              <w:t>85</w:t>
            </w:r>
          </w:p>
        </w:tc>
        <w:tc>
          <w:tcPr>
            <w:tcW w:w="1296" w:type="dxa"/>
            <w:noWrap/>
          </w:tcPr>
          <w:p w:rsidR="00AB18E3" w:rsidRPr="001A0654" w:rsidRDefault="00CB2510" w:rsidP="00AB18E3">
            <w:pPr>
              <w:jc w:val="center"/>
              <w:cnfStyle w:val="000000000000" w:firstRow="0" w:lastRow="0" w:firstColumn="0" w:lastColumn="0" w:oddVBand="0" w:evenVBand="0" w:oddHBand="0" w:evenHBand="0" w:firstRowFirstColumn="0" w:firstRowLastColumn="0" w:lastRowFirstColumn="0" w:lastRowLastColumn="0"/>
              <w:rPr>
                <w:bCs/>
                <w:i/>
                <w:sz w:val="28"/>
                <w:szCs w:val="28"/>
              </w:rPr>
            </w:pPr>
            <w:r w:rsidRPr="001A0654">
              <w:rPr>
                <w:bCs/>
                <w:i/>
                <w:sz w:val="28"/>
                <w:szCs w:val="28"/>
              </w:rPr>
              <w:t>82</w:t>
            </w:r>
          </w:p>
        </w:tc>
      </w:tr>
      <w:tr w:rsidR="00C44AF9" w:rsidRPr="001A0654" w:rsidTr="001A0654">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6197" w:type="dxa"/>
          </w:tcPr>
          <w:p w:rsidR="00AB18E3" w:rsidRPr="001A0654" w:rsidRDefault="00AB18E3" w:rsidP="00AB18E3">
            <w:pPr>
              <w:ind w:firstLine="596"/>
              <w:rPr>
                <w:i/>
              </w:rPr>
            </w:pPr>
            <w:r w:rsidRPr="001A0654">
              <w:rPr>
                <w:i/>
              </w:rPr>
              <w:t>мощность торговых центров</w:t>
            </w:r>
          </w:p>
        </w:tc>
        <w:tc>
          <w:tcPr>
            <w:tcW w:w="1417" w:type="dxa"/>
          </w:tcPr>
          <w:p w:rsidR="00AB18E3" w:rsidRPr="00F2234E" w:rsidRDefault="00AB18E3" w:rsidP="00AB18E3">
            <w:pPr>
              <w:jc w:val="center"/>
              <w:cnfStyle w:val="000000100000" w:firstRow="0" w:lastRow="0" w:firstColumn="0" w:lastColumn="0" w:oddVBand="0" w:evenVBand="0" w:oddHBand="1" w:evenHBand="0" w:firstRowFirstColumn="0" w:firstRowLastColumn="0" w:lastRowFirstColumn="0" w:lastRowLastColumn="0"/>
              <w:rPr>
                <w:i/>
              </w:rPr>
            </w:pPr>
            <w:r w:rsidRPr="00F2234E">
              <w:rPr>
                <w:i/>
              </w:rPr>
              <w:t>кв.м</w:t>
            </w:r>
          </w:p>
        </w:tc>
        <w:tc>
          <w:tcPr>
            <w:tcW w:w="1296" w:type="dxa"/>
            <w:noWrap/>
          </w:tcPr>
          <w:p w:rsidR="00AB18E3" w:rsidRPr="001A0654" w:rsidRDefault="00AB18E3" w:rsidP="00AB18E3">
            <w:pPr>
              <w:jc w:val="center"/>
              <w:cnfStyle w:val="000000100000" w:firstRow="0" w:lastRow="0" w:firstColumn="0" w:lastColumn="0" w:oddVBand="0" w:evenVBand="0" w:oddHBand="1" w:evenHBand="0" w:firstRowFirstColumn="0" w:firstRowLastColumn="0" w:lastRowFirstColumn="0" w:lastRowLastColumn="0"/>
              <w:rPr>
                <w:i/>
                <w:sz w:val="28"/>
                <w:szCs w:val="28"/>
              </w:rPr>
            </w:pPr>
            <w:r w:rsidRPr="001A0654">
              <w:rPr>
                <w:i/>
                <w:sz w:val="28"/>
                <w:szCs w:val="28"/>
              </w:rPr>
              <w:t>416 913</w:t>
            </w:r>
          </w:p>
        </w:tc>
        <w:tc>
          <w:tcPr>
            <w:tcW w:w="1296" w:type="dxa"/>
            <w:noWrap/>
          </w:tcPr>
          <w:p w:rsidR="00AB18E3" w:rsidRPr="001A0654" w:rsidRDefault="00AB18E3" w:rsidP="00CB2510">
            <w:pPr>
              <w:jc w:val="center"/>
              <w:cnfStyle w:val="000000100000" w:firstRow="0" w:lastRow="0" w:firstColumn="0" w:lastColumn="0" w:oddVBand="0" w:evenVBand="0" w:oddHBand="1" w:evenHBand="0" w:firstRowFirstColumn="0" w:firstRowLastColumn="0" w:lastRowFirstColumn="0" w:lastRowLastColumn="0"/>
              <w:rPr>
                <w:i/>
                <w:sz w:val="28"/>
                <w:szCs w:val="28"/>
              </w:rPr>
            </w:pPr>
            <w:r w:rsidRPr="001A0654">
              <w:rPr>
                <w:i/>
                <w:sz w:val="28"/>
                <w:szCs w:val="28"/>
              </w:rPr>
              <w:t>41</w:t>
            </w:r>
            <w:r w:rsidR="00CB2510" w:rsidRPr="001A0654">
              <w:rPr>
                <w:i/>
                <w:sz w:val="28"/>
                <w:szCs w:val="28"/>
              </w:rPr>
              <w:t>2 424</w:t>
            </w:r>
          </w:p>
        </w:tc>
      </w:tr>
      <w:tr w:rsidR="00CB2510" w:rsidRPr="001A0654" w:rsidTr="001A0654">
        <w:trPr>
          <w:trHeight w:val="570"/>
        </w:trPr>
        <w:tc>
          <w:tcPr>
            <w:cnfStyle w:val="001000000000" w:firstRow="0" w:lastRow="0" w:firstColumn="1" w:lastColumn="0" w:oddVBand="0" w:evenVBand="0" w:oddHBand="0" w:evenHBand="0" w:firstRowFirstColumn="0" w:firstRowLastColumn="0" w:lastRowFirstColumn="0" w:lastRowLastColumn="0"/>
            <w:tcW w:w="6197" w:type="dxa"/>
          </w:tcPr>
          <w:p w:rsidR="00AB18E3" w:rsidRPr="001A0654" w:rsidRDefault="00AB18E3" w:rsidP="00AB18E3">
            <w:pPr>
              <w:ind w:firstLine="596"/>
              <w:rPr>
                <w:bCs w:val="0"/>
                <w:i/>
              </w:rPr>
            </w:pPr>
            <w:r w:rsidRPr="001A0654">
              <w:rPr>
                <w:i/>
              </w:rPr>
              <w:t>количество магазинов - всего</w:t>
            </w:r>
          </w:p>
        </w:tc>
        <w:tc>
          <w:tcPr>
            <w:tcW w:w="1417" w:type="dxa"/>
          </w:tcPr>
          <w:p w:rsidR="00AB18E3" w:rsidRPr="00F2234E" w:rsidRDefault="00AB18E3" w:rsidP="00AB18E3">
            <w:pPr>
              <w:jc w:val="center"/>
              <w:cnfStyle w:val="000000000000" w:firstRow="0" w:lastRow="0" w:firstColumn="0" w:lastColumn="0" w:oddVBand="0" w:evenVBand="0" w:oddHBand="0" w:evenHBand="0" w:firstRowFirstColumn="0" w:firstRowLastColumn="0" w:lastRowFirstColumn="0" w:lastRowLastColumn="0"/>
              <w:rPr>
                <w:i/>
              </w:rPr>
            </w:pPr>
            <w:r w:rsidRPr="00F2234E">
              <w:rPr>
                <w:i/>
              </w:rPr>
              <w:t>единица</w:t>
            </w:r>
          </w:p>
        </w:tc>
        <w:tc>
          <w:tcPr>
            <w:tcW w:w="1296" w:type="dxa"/>
            <w:noWrap/>
          </w:tcPr>
          <w:p w:rsidR="00AB18E3" w:rsidRPr="001A0654" w:rsidRDefault="00895F79" w:rsidP="00AB18E3">
            <w:pPr>
              <w:jc w:val="center"/>
              <w:cnfStyle w:val="000000000000" w:firstRow="0" w:lastRow="0" w:firstColumn="0" w:lastColumn="0" w:oddVBand="0" w:evenVBand="0" w:oddHBand="0" w:evenHBand="0" w:firstRowFirstColumn="0" w:firstRowLastColumn="0" w:lastRowFirstColumn="0" w:lastRowLastColumn="0"/>
              <w:rPr>
                <w:i/>
                <w:sz w:val="28"/>
                <w:szCs w:val="28"/>
              </w:rPr>
            </w:pPr>
            <w:r w:rsidRPr="001A0654">
              <w:rPr>
                <w:i/>
                <w:sz w:val="28"/>
                <w:szCs w:val="28"/>
              </w:rPr>
              <w:t>1266</w:t>
            </w:r>
          </w:p>
        </w:tc>
        <w:tc>
          <w:tcPr>
            <w:tcW w:w="1296" w:type="dxa"/>
            <w:noWrap/>
          </w:tcPr>
          <w:p w:rsidR="00AB18E3" w:rsidRPr="001A0654" w:rsidRDefault="006078FE" w:rsidP="00AB18E3">
            <w:pPr>
              <w:jc w:val="center"/>
              <w:cnfStyle w:val="000000000000" w:firstRow="0" w:lastRow="0" w:firstColumn="0" w:lastColumn="0" w:oddVBand="0" w:evenVBand="0" w:oddHBand="0" w:evenHBand="0" w:firstRowFirstColumn="0" w:firstRowLastColumn="0" w:lastRowFirstColumn="0" w:lastRowLastColumn="0"/>
              <w:rPr>
                <w:bCs/>
                <w:i/>
                <w:sz w:val="28"/>
                <w:szCs w:val="28"/>
              </w:rPr>
            </w:pPr>
            <w:r>
              <w:rPr>
                <w:bCs/>
                <w:i/>
                <w:sz w:val="28"/>
                <w:szCs w:val="28"/>
              </w:rPr>
              <w:t>1282</w:t>
            </w:r>
          </w:p>
        </w:tc>
      </w:tr>
      <w:tr w:rsidR="00C44AF9" w:rsidRPr="001A0654" w:rsidTr="001A0654">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6197" w:type="dxa"/>
          </w:tcPr>
          <w:p w:rsidR="00AB18E3" w:rsidRPr="001A0654" w:rsidRDefault="00AB18E3" w:rsidP="00AB18E3">
            <w:pPr>
              <w:ind w:firstLine="596"/>
              <w:rPr>
                <w:i/>
              </w:rPr>
            </w:pPr>
            <w:r w:rsidRPr="001A0654">
              <w:rPr>
                <w:i/>
              </w:rPr>
              <w:t>мощность магазинов</w:t>
            </w:r>
          </w:p>
        </w:tc>
        <w:tc>
          <w:tcPr>
            <w:tcW w:w="1417" w:type="dxa"/>
          </w:tcPr>
          <w:p w:rsidR="00AB18E3" w:rsidRPr="00F2234E" w:rsidRDefault="00AB18E3" w:rsidP="00AB18E3">
            <w:pPr>
              <w:jc w:val="center"/>
              <w:cnfStyle w:val="000000100000" w:firstRow="0" w:lastRow="0" w:firstColumn="0" w:lastColumn="0" w:oddVBand="0" w:evenVBand="0" w:oddHBand="1" w:evenHBand="0" w:firstRowFirstColumn="0" w:firstRowLastColumn="0" w:lastRowFirstColumn="0" w:lastRowLastColumn="0"/>
              <w:rPr>
                <w:i/>
              </w:rPr>
            </w:pPr>
            <w:r w:rsidRPr="00F2234E">
              <w:rPr>
                <w:i/>
              </w:rPr>
              <w:t>кв.м</w:t>
            </w:r>
          </w:p>
        </w:tc>
        <w:tc>
          <w:tcPr>
            <w:tcW w:w="1296" w:type="dxa"/>
            <w:noWrap/>
          </w:tcPr>
          <w:p w:rsidR="00AB18E3" w:rsidRPr="001A0654" w:rsidRDefault="00895F79" w:rsidP="00AB18E3">
            <w:pPr>
              <w:jc w:val="center"/>
              <w:cnfStyle w:val="000000100000" w:firstRow="0" w:lastRow="0" w:firstColumn="0" w:lastColumn="0" w:oddVBand="0" w:evenVBand="0" w:oddHBand="1" w:evenHBand="0" w:firstRowFirstColumn="0" w:firstRowLastColumn="0" w:lastRowFirstColumn="0" w:lastRowLastColumn="0"/>
              <w:rPr>
                <w:i/>
                <w:sz w:val="28"/>
                <w:szCs w:val="28"/>
              </w:rPr>
            </w:pPr>
            <w:r w:rsidRPr="001A0654">
              <w:rPr>
                <w:i/>
                <w:sz w:val="28"/>
                <w:szCs w:val="28"/>
              </w:rPr>
              <w:t>320 881</w:t>
            </w:r>
          </w:p>
        </w:tc>
        <w:tc>
          <w:tcPr>
            <w:tcW w:w="1296" w:type="dxa"/>
            <w:noWrap/>
          </w:tcPr>
          <w:p w:rsidR="00AB18E3" w:rsidRPr="00E05B38" w:rsidRDefault="00E05B38" w:rsidP="00AB18E3">
            <w:pPr>
              <w:jc w:val="center"/>
              <w:cnfStyle w:val="000000100000" w:firstRow="0" w:lastRow="0" w:firstColumn="0" w:lastColumn="0" w:oddVBand="0" w:evenVBand="0" w:oddHBand="1" w:evenHBand="0" w:firstRowFirstColumn="0" w:firstRowLastColumn="0" w:lastRowFirstColumn="0" w:lastRowLastColumn="0"/>
              <w:rPr>
                <w:i/>
                <w:sz w:val="28"/>
                <w:szCs w:val="28"/>
              </w:rPr>
            </w:pPr>
            <w:r>
              <w:rPr>
                <w:i/>
                <w:sz w:val="28"/>
                <w:szCs w:val="28"/>
              </w:rPr>
              <w:t>322 739</w:t>
            </w:r>
          </w:p>
        </w:tc>
      </w:tr>
      <w:tr w:rsidR="00CB2510" w:rsidRPr="001A0654" w:rsidTr="001A0654">
        <w:trPr>
          <w:trHeight w:val="558"/>
        </w:trPr>
        <w:tc>
          <w:tcPr>
            <w:cnfStyle w:val="001000000000" w:firstRow="0" w:lastRow="0" w:firstColumn="1" w:lastColumn="0" w:oddVBand="0" w:evenVBand="0" w:oddHBand="0" w:evenHBand="0" w:firstRowFirstColumn="0" w:firstRowLastColumn="0" w:lastRowFirstColumn="0" w:lastRowLastColumn="0"/>
            <w:tcW w:w="6197" w:type="dxa"/>
          </w:tcPr>
          <w:p w:rsidR="00AB18E3" w:rsidRPr="001A0654" w:rsidRDefault="00AB18E3" w:rsidP="00AB18E3">
            <w:pPr>
              <w:ind w:firstLine="596"/>
              <w:rPr>
                <w:i/>
              </w:rPr>
            </w:pPr>
            <w:r w:rsidRPr="001A0654">
              <w:rPr>
                <w:i/>
              </w:rPr>
              <w:t>количество магазинов продовольственных</w:t>
            </w:r>
          </w:p>
        </w:tc>
        <w:tc>
          <w:tcPr>
            <w:tcW w:w="1417" w:type="dxa"/>
          </w:tcPr>
          <w:p w:rsidR="00AB18E3" w:rsidRPr="00F2234E" w:rsidRDefault="00AB18E3" w:rsidP="00AB18E3">
            <w:pPr>
              <w:jc w:val="center"/>
              <w:cnfStyle w:val="000000000000" w:firstRow="0" w:lastRow="0" w:firstColumn="0" w:lastColumn="0" w:oddVBand="0" w:evenVBand="0" w:oddHBand="0" w:evenHBand="0" w:firstRowFirstColumn="0" w:firstRowLastColumn="0" w:lastRowFirstColumn="0" w:lastRowLastColumn="0"/>
              <w:rPr>
                <w:i/>
              </w:rPr>
            </w:pPr>
            <w:r w:rsidRPr="00F2234E">
              <w:rPr>
                <w:i/>
              </w:rPr>
              <w:t>единица</w:t>
            </w:r>
          </w:p>
        </w:tc>
        <w:tc>
          <w:tcPr>
            <w:tcW w:w="1296" w:type="dxa"/>
            <w:noWrap/>
          </w:tcPr>
          <w:p w:rsidR="00AB18E3" w:rsidRPr="001A0654" w:rsidRDefault="00895F79" w:rsidP="00AB18E3">
            <w:pPr>
              <w:jc w:val="center"/>
              <w:cnfStyle w:val="000000000000" w:firstRow="0" w:lastRow="0" w:firstColumn="0" w:lastColumn="0" w:oddVBand="0" w:evenVBand="0" w:oddHBand="0" w:evenHBand="0" w:firstRowFirstColumn="0" w:firstRowLastColumn="0" w:lastRowFirstColumn="0" w:lastRowLastColumn="0"/>
              <w:rPr>
                <w:i/>
                <w:sz w:val="28"/>
                <w:szCs w:val="28"/>
              </w:rPr>
            </w:pPr>
            <w:r w:rsidRPr="001A0654">
              <w:rPr>
                <w:i/>
                <w:sz w:val="28"/>
                <w:szCs w:val="28"/>
              </w:rPr>
              <w:t>687</w:t>
            </w:r>
          </w:p>
        </w:tc>
        <w:tc>
          <w:tcPr>
            <w:tcW w:w="1296" w:type="dxa"/>
            <w:noWrap/>
          </w:tcPr>
          <w:p w:rsidR="00AB18E3" w:rsidRPr="006078FE" w:rsidRDefault="006078FE" w:rsidP="00AB18E3">
            <w:pPr>
              <w:jc w:val="center"/>
              <w:cnfStyle w:val="000000000000" w:firstRow="0" w:lastRow="0" w:firstColumn="0" w:lastColumn="0" w:oddVBand="0" w:evenVBand="0" w:oddHBand="0" w:evenHBand="0" w:firstRowFirstColumn="0" w:firstRowLastColumn="0" w:lastRowFirstColumn="0" w:lastRowLastColumn="0"/>
              <w:rPr>
                <w:i/>
                <w:sz w:val="28"/>
                <w:szCs w:val="28"/>
                <w:lang w:val="en-US"/>
              </w:rPr>
            </w:pPr>
            <w:r>
              <w:rPr>
                <w:i/>
                <w:sz w:val="28"/>
                <w:szCs w:val="28"/>
                <w:lang w:val="en-US"/>
              </w:rPr>
              <w:t>704</w:t>
            </w:r>
          </w:p>
        </w:tc>
      </w:tr>
      <w:tr w:rsidR="00C44AF9" w:rsidRPr="001A0654" w:rsidTr="001A0654">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6197" w:type="dxa"/>
          </w:tcPr>
          <w:p w:rsidR="00AB18E3" w:rsidRPr="001A0654" w:rsidRDefault="00AB18E3" w:rsidP="00AB18E3">
            <w:pPr>
              <w:ind w:firstLine="596"/>
              <w:rPr>
                <w:i/>
              </w:rPr>
            </w:pPr>
            <w:r w:rsidRPr="001A0654">
              <w:rPr>
                <w:i/>
              </w:rPr>
              <w:t>мощность магазинов продовольственных</w:t>
            </w:r>
          </w:p>
        </w:tc>
        <w:tc>
          <w:tcPr>
            <w:tcW w:w="1417" w:type="dxa"/>
          </w:tcPr>
          <w:p w:rsidR="00AB18E3" w:rsidRPr="00F2234E" w:rsidRDefault="00AB18E3" w:rsidP="00AB18E3">
            <w:pPr>
              <w:jc w:val="center"/>
              <w:cnfStyle w:val="000000100000" w:firstRow="0" w:lastRow="0" w:firstColumn="0" w:lastColumn="0" w:oddVBand="0" w:evenVBand="0" w:oddHBand="1" w:evenHBand="0" w:firstRowFirstColumn="0" w:firstRowLastColumn="0" w:lastRowFirstColumn="0" w:lastRowLastColumn="0"/>
              <w:rPr>
                <w:i/>
              </w:rPr>
            </w:pPr>
            <w:r w:rsidRPr="00F2234E">
              <w:rPr>
                <w:i/>
              </w:rPr>
              <w:t>кв.м</w:t>
            </w:r>
          </w:p>
        </w:tc>
        <w:tc>
          <w:tcPr>
            <w:tcW w:w="1296" w:type="dxa"/>
            <w:noWrap/>
          </w:tcPr>
          <w:p w:rsidR="00AB18E3" w:rsidRPr="001A0654" w:rsidRDefault="00895F79" w:rsidP="00CB2510">
            <w:pPr>
              <w:jc w:val="center"/>
              <w:cnfStyle w:val="000000100000" w:firstRow="0" w:lastRow="0" w:firstColumn="0" w:lastColumn="0" w:oddVBand="0" w:evenVBand="0" w:oddHBand="1" w:evenHBand="0" w:firstRowFirstColumn="0" w:firstRowLastColumn="0" w:lastRowFirstColumn="0" w:lastRowLastColumn="0"/>
              <w:rPr>
                <w:i/>
                <w:sz w:val="28"/>
                <w:szCs w:val="28"/>
              </w:rPr>
            </w:pPr>
            <w:r w:rsidRPr="001A0654">
              <w:rPr>
                <w:i/>
                <w:sz w:val="28"/>
                <w:szCs w:val="28"/>
              </w:rPr>
              <w:t>145 963</w:t>
            </w:r>
          </w:p>
        </w:tc>
        <w:tc>
          <w:tcPr>
            <w:tcW w:w="1296" w:type="dxa"/>
            <w:noWrap/>
          </w:tcPr>
          <w:p w:rsidR="00AB18E3" w:rsidRPr="006078FE" w:rsidRDefault="00CB2510" w:rsidP="006078FE">
            <w:pPr>
              <w:jc w:val="center"/>
              <w:cnfStyle w:val="000000100000" w:firstRow="0" w:lastRow="0" w:firstColumn="0" w:lastColumn="0" w:oddVBand="0" w:evenVBand="0" w:oddHBand="1" w:evenHBand="0" w:firstRowFirstColumn="0" w:firstRowLastColumn="0" w:lastRowFirstColumn="0" w:lastRowLastColumn="0"/>
              <w:rPr>
                <w:i/>
                <w:sz w:val="28"/>
                <w:szCs w:val="28"/>
                <w:lang w:val="en-US"/>
              </w:rPr>
            </w:pPr>
            <w:r w:rsidRPr="001A0654">
              <w:rPr>
                <w:i/>
                <w:sz w:val="28"/>
                <w:szCs w:val="28"/>
              </w:rPr>
              <w:t xml:space="preserve">150 </w:t>
            </w:r>
            <w:r w:rsidR="006078FE">
              <w:rPr>
                <w:i/>
                <w:sz w:val="28"/>
                <w:szCs w:val="28"/>
                <w:lang w:val="en-US"/>
              </w:rPr>
              <w:t>930</w:t>
            </w:r>
          </w:p>
        </w:tc>
      </w:tr>
      <w:tr w:rsidR="00CB2510" w:rsidRPr="001A0654" w:rsidTr="001A0654">
        <w:trPr>
          <w:trHeight w:val="546"/>
        </w:trPr>
        <w:tc>
          <w:tcPr>
            <w:cnfStyle w:val="001000000000" w:firstRow="0" w:lastRow="0" w:firstColumn="1" w:lastColumn="0" w:oddVBand="0" w:evenVBand="0" w:oddHBand="0" w:evenHBand="0" w:firstRowFirstColumn="0" w:firstRowLastColumn="0" w:lastRowFirstColumn="0" w:lastRowLastColumn="0"/>
            <w:tcW w:w="6197" w:type="dxa"/>
          </w:tcPr>
          <w:p w:rsidR="00AB18E3" w:rsidRPr="001A0654" w:rsidRDefault="00AB18E3" w:rsidP="00AB18E3">
            <w:pPr>
              <w:ind w:firstLine="596"/>
              <w:rPr>
                <w:i/>
              </w:rPr>
            </w:pPr>
            <w:r w:rsidRPr="001A0654">
              <w:rPr>
                <w:i/>
              </w:rPr>
              <w:t>количество магазинов непродовольственных</w:t>
            </w:r>
          </w:p>
        </w:tc>
        <w:tc>
          <w:tcPr>
            <w:tcW w:w="1417" w:type="dxa"/>
          </w:tcPr>
          <w:p w:rsidR="00AB18E3" w:rsidRPr="00F2234E" w:rsidRDefault="00AB18E3" w:rsidP="00AB18E3">
            <w:pPr>
              <w:jc w:val="center"/>
              <w:cnfStyle w:val="000000000000" w:firstRow="0" w:lastRow="0" w:firstColumn="0" w:lastColumn="0" w:oddVBand="0" w:evenVBand="0" w:oddHBand="0" w:evenHBand="0" w:firstRowFirstColumn="0" w:firstRowLastColumn="0" w:lastRowFirstColumn="0" w:lastRowLastColumn="0"/>
              <w:rPr>
                <w:i/>
              </w:rPr>
            </w:pPr>
            <w:r w:rsidRPr="00F2234E">
              <w:rPr>
                <w:i/>
              </w:rPr>
              <w:t>единица</w:t>
            </w:r>
          </w:p>
        </w:tc>
        <w:tc>
          <w:tcPr>
            <w:tcW w:w="1296" w:type="dxa"/>
            <w:noWrap/>
          </w:tcPr>
          <w:p w:rsidR="00AB18E3" w:rsidRPr="001A0654" w:rsidRDefault="00AB18E3" w:rsidP="00CB2510">
            <w:pPr>
              <w:jc w:val="center"/>
              <w:cnfStyle w:val="000000000000" w:firstRow="0" w:lastRow="0" w:firstColumn="0" w:lastColumn="0" w:oddVBand="0" w:evenVBand="0" w:oddHBand="0" w:evenHBand="0" w:firstRowFirstColumn="0" w:firstRowLastColumn="0" w:lastRowFirstColumn="0" w:lastRowLastColumn="0"/>
              <w:rPr>
                <w:i/>
                <w:sz w:val="28"/>
                <w:szCs w:val="28"/>
              </w:rPr>
            </w:pPr>
            <w:r w:rsidRPr="001A0654">
              <w:rPr>
                <w:i/>
                <w:sz w:val="28"/>
                <w:szCs w:val="28"/>
              </w:rPr>
              <w:t>57</w:t>
            </w:r>
            <w:r w:rsidR="00895F79" w:rsidRPr="001A0654">
              <w:rPr>
                <w:i/>
                <w:sz w:val="28"/>
                <w:szCs w:val="28"/>
              </w:rPr>
              <w:t>9</w:t>
            </w:r>
          </w:p>
        </w:tc>
        <w:tc>
          <w:tcPr>
            <w:tcW w:w="1296" w:type="dxa"/>
            <w:noWrap/>
          </w:tcPr>
          <w:p w:rsidR="00AB18E3" w:rsidRPr="001A0654" w:rsidRDefault="009F59E9" w:rsidP="00AB18E3">
            <w:pPr>
              <w:jc w:val="center"/>
              <w:cnfStyle w:val="000000000000" w:firstRow="0" w:lastRow="0" w:firstColumn="0" w:lastColumn="0" w:oddVBand="0" w:evenVBand="0" w:oddHBand="0" w:evenHBand="0" w:firstRowFirstColumn="0" w:firstRowLastColumn="0" w:lastRowFirstColumn="0" w:lastRowLastColumn="0"/>
              <w:rPr>
                <w:i/>
                <w:sz w:val="28"/>
                <w:szCs w:val="28"/>
              </w:rPr>
            </w:pPr>
            <w:r w:rsidRPr="001A0654">
              <w:rPr>
                <w:i/>
                <w:sz w:val="28"/>
                <w:szCs w:val="28"/>
              </w:rPr>
              <w:t>5</w:t>
            </w:r>
            <w:r w:rsidR="006078FE">
              <w:rPr>
                <w:i/>
                <w:sz w:val="28"/>
                <w:szCs w:val="28"/>
              </w:rPr>
              <w:t>78</w:t>
            </w:r>
          </w:p>
        </w:tc>
      </w:tr>
      <w:tr w:rsidR="00C44AF9" w:rsidRPr="001A0654" w:rsidTr="001A0654">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6197" w:type="dxa"/>
          </w:tcPr>
          <w:p w:rsidR="00AB18E3" w:rsidRPr="001A0654" w:rsidRDefault="00AB18E3" w:rsidP="00AB18E3">
            <w:pPr>
              <w:ind w:firstLine="596"/>
              <w:rPr>
                <w:i/>
              </w:rPr>
            </w:pPr>
            <w:r w:rsidRPr="001A0654">
              <w:rPr>
                <w:i/>
              </w:rPr>
              <w:t>мощность магазинов непродовольственных</w:t>
            </w:r>
          </w:p>
        </w:tc>
        <w:tc>
          <w:tcPr>
            <w:tcW w:w="1417" w:type="dxa"/>
          </w:tcPr>
          <w:p w:rsidR="00AB18E3" w:rsidRPr="00F2234E" w:rsidRDefault="00AB18E3" w:rsidP="00AB18E3">
            <w:pPr>
              <w:jc w:val="center"/>
              <w:cnfStyle w:val="000000100000" w:firstRow="0" w:lastRow="0" w:firstColumn="0" w:lastColumn="0" w:oddVBand="0" w:evenVBand="0" w:oddHBand="1" w:evenHBand="0" w:firstRowFirstColumn="0" w:firstRowLastColumn="0" w:lastRowFirstColumn="0" w:lastRowLastColumn="0"/>
              <w:rPr>
                <w:i/>
              </w:rPr>
            </w:pPr>
            <w:r w:rsidRPr="00F2234E">
              <w:rPr>
                <w:i/>
              </w:rPr>
              <w:t>кв.м</w:t>
            </w:r>
          </w:p>
        </w:tc>
        <w:tc>
          <w:tcPr>
            <w:tcW w:w="1296" w:type="dxa"/>
            <w:noWrap/>
          </w:tcPr>
          <w:p w:rsidR="00AB18E3" w:rsidRPr="001A0654" w:rsidRDefault="00895F79" w:rsidP="00AB18E3">
            <w:pPr>
              <w:jc w:val="center"/>
              <w:cnfStyle w:val="000000100000" w:firstRow="0" w:lastRow="0" w:firstColumn="0" w:lastColumn="0" w:oddVBand="0" w:evenVBand="0" w:oddHBand="1" w:evenHBand="0" w:firstRowFirstColumn="0" w:firstRowLastColumn="0" w:lastRowFirstColumn="0" w:lastRowLastColumn="0"/>
              <w:rPr>
                <w:i/>
                <w:sz w:val="28"/>
                <w:szCs w:val="28"/>
              </w:rPr>
            </w:pPr>
            <w:r w:rsidRPr="001A0654">
              <w:rPr>
                <w:i/>
                <w:sz w:val="28"/>
                <w:szCs w:val="28"/>
              </w:rPr>
              <w:t>174 918</w:t>
            </w:r>
          </w:p>
        </w:tc>
        <w:tc>
          <w:tcPr>
            <w:tcW w:w="1296" w:type="dxa"/>
            <w:noWrap/>
          </w:tcPr>
          <w:p w:rsidR="00AB18E3" w:rsidRPr="006078FE" w:rsidRDefault="00E05B38" w:rsidP="006078FE">
            <w:pPr>
              <w:jc w:val="center"/>
              <w:cnfStyle w:val="000000100000" w:firstRow="0" w:lastRow="0" w:firstColumn="0" w:lastColumn="0" w:oddVBand="0" w:evenVBand="0" w:oddHBand="1" w:evenHBand="0" w:firstRowFirstColumn="0" w:firstRowLastColumn="0" w:lastRowFirstColumn="0" w:lastRowLastColumn="0"/>
              <w:rPr>
                <w:i/>
                <w:sz w:val="28"/>
                <w:szCs w:val="28"/>
                <w:lang w:val="en-US"/>
              </w:rPr>
            </w:pPr>
            <w:r>
              <w:rPr>
                <w:i/>
                <w:sz w:val="28"/>
                <w:szCs w:val="28"/>
              </w:rPr>
              <w:t>171 809</w:t>
            </w:r>
          </w:p>
        </w:tc>
      </w:tr>
    </w:tbl>
    <w:p w:rsidR="00DB5C07" w:rsidRDefault="00DB5C07" w:rsidP="001D023A">
      <w:pPr>
        <w:shd w:val="clear" w:color="auto" w:fill="FFFFFF" w:themeFill="background1"/>
        <w:ind w:firstLine="709"/>
        <w:jc w:val="center"/>
        <w:rPr>
          <w:b/>
          <w:sz w:val="28"/>
          <w:szCs w:val="28"/>
        </w:rPr>
      </w:pPr>
    </w:p>
    <w:p w:rsidR="00890778" w:rsidRDefault="00890778" w:rsidP="00890778">
      <w:pPr>
        <w:shd w:val="clear" w:color="auto" w:fill="FFFFFF" w:themeFill="background1"/>
        <w:ind w:firstLine="709"/>
        <w:jc w:val="center"/>
        <w:rPr>
          <w:b/>
          <w:sz w:val="28"/>
          <w:szCs w:val="28"/>
        </w:rPr>
      </w:pPr>
      <w:r w:rsidRPr="009A0421">
        <w:rPr>
          <w:b/>
          <w:sz w:val="28"/>
          <w:szCs w:val="28"/>
        </w:rPr>
        <w:t>Инфраструктура объектов розничной тор</w:t>
      </w:r>
      <w:r>
        <w:rPr>
          <w:b/>
          <w:sz w:val="28"/>
          <w:szCs w:val="28"/>
        </w:rPr>
        <w:t xml:space="preserve">говли </w:t>
      </w:r>
    </w:p>
    <w:p w:rsidR="00890778" w:rsidRDefault="004D594A" w:rsidP="00890778">
      <w:pPr>
        <w:ind w:right="20" w:firstLine="708"/>
        <w:jc w:val="center"/>
        <w:rPr>
          <w:b/>
          <w:sz w:val="28"/>
          <w:szCs w:val="28"/>
        </w:rPr>
      </w:pPr>
      <w:r>
        <w:rPr>
          <w:b/>
          <w:sz w:val="28"/>
          <w:szCs w:val="28"/>
        </w:rPr>
        <w:t xml:space="preserve">по состоянию на </w:t>
      </w:r>
      <w:r w:rsidR="00484B82">
        <w:rPr>
          <w:b/>
          <w:sz w:val="28"/>
          <w:szCs w:val="28"/>
        </w:rPr>
        <w:t>01.01.2026</w:t>
      </w:r>
    </w:p>
    <w:p w:rsidR="00890778" w:rsidRDefault="004D594A" w:rsidP="001D023A">
      <w:pPr>
        <w:shd w:val="clear" w:color="auto" w:fill="FFFFFF" w:themeFill="background1"/>
        <w:ind w:firstLine="709"/>
        <w:jc w:val="center"/>
        <w:rPr>
          <w:b/>
          <w:sz w:val="28"/>
          <w:szCs w:val="28"/>
        </w:rPr>
      </w:pPr>
      <w:r>
        <w:rPr>
          <w:noProof/>
          <w:sz w:val="28"/>
          <w:szCs w:val="28"/>
        </w:rPr>
        <w:drawing>
          <wp:anchor distT="0" distB="0" distL="114300" distR="114300" simplePos="0" relativeHeight="251670528" behindDoc="0" locked="0" layoutInCell="1" allowOverlap="1">
            <wp:simplePos x="0" y="0"/>
            <wp:positionH relativeFrom="column">
              <wp:posOffset>70485</wp:posOffset>
            </wp:positionH>
            <wp:positionV relativeFrom="paragraph">
              <wp:posOffset>187325</wp:posOffset>
            </wp:positionV>
            <wp:extent cx="6181725" cy="1809750"/>
            <wp:effectExtent l="38100" t="0" r="9525" b="0"/>
            <wp:wrapThrough wrapText="bothSides">
              <wp:wrapPolygon edited="0">
                <wp:start x="-133" y="0"/>
                <wp:lineTo x="-133" y="21373"/>
                <wp:lineTo x="21567" y="21373"/>
                <wp:lineTo x="21567" y="0"/>
                <wp:lineTo x="-133" y="0"/>
              </wp:wrapPolygon>
            </wp:wrapThrough>
            <wp:docPr id="97" name="Диаграмма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page">
              <wp14:pctWidth>0</wp14:pctWidth>
            </wp14:sizeRelH>
            <wp14:sizeRelV relativeFrom="page">
              <wp14:pctHeight>0</wp14:pctHeight>
            </wp14:sizeRelV>
          </wp:anchor>
        </w:drawing>
      </w:r>
    </w:p>
    <w:p w:rsidR="00890778" w:rsidRDefault="00890778" w:rsidP="001D023A">
      <w:pPr>
        <w:shd w:val="clear" w:color="auto" w:fill="FFFFFF" w:themeFill="background1"/>
        <w:ind w:firstLine="709"/>
        <w:jc w:val="center"/>
        <w:rPr>
          <w:b/>
          <w:sz w:val="28"/>
          <w:szCs w:val="28"/>
        </w:rPr>
      </w:pPr>
    </w:p>
    <w:p w:rsidR="00890778" w:rsidRDefault="00890778" w:rsidP="001D023A">
      <w:pPr>
        <w:shd w:val="clear" w:color="auto" w:fill="FFFFFF" w:themeFill="background1"/>
        <w:ind w:firstLine="709"/>
        <w:jc w:val="center"/>
        <w:rPr>
          <w:b/>
          <w:sz w:val="28"/>
          <w:szCs w:val="28"/>
        </w:rPr>
      </w:pPr>
    </w:p>
    <w:p w:rsidR="00890778" w:rsidRDefault="00890778" w:rsidP="001D023A">
      <w:pPr>
        <w:shd w:val="clear" w:color="auto" w:fill="FFFFFF" w:themeFill="background1"/>
        <w:ind w:firstLine="709"/>
        <w:jc w:val="center"/>
        <w:rPr>
          <w:b/>
          <w:sz w:val="28"/>
          <w:szCs w:val="28"/>
        </w:rPr>
      </w:pPr>
    </w:p>
    <w:p w:rsidR="00890778" w:rsidRDefault="00890778" w:rsidP="001D023A">
      <w:pPr>
        <w:shd w:val="clear" w:color="auto" w:fill="FFFFFF" w:themeFill="background1"/>
        <w:ind w:firstLine="709"/>
        <w:jc w:val="center"/>
        <w:rPr>
          <w:b/>
          <w:sz w:val="28"/>
          <w:szCs w:val="28"/>
        </w:rPr>
      </w:pPr>
    </w:p>
    <w:p w:rsidR="00890778" w:rsidRDefault="00890778" w:rsidP="001D023A">
      <w:pPr>
        <w:shd w:val="clear" w:color="auto" w:fill="FFFFFF" w:themeFill="background1"/>
        <w:ind w:firstLine="709"/>
        <w:jc w:val="center"/>
        <w:rPr>
          <w:b/>
          <w:sz w:val="28"/>
          <w:szCs w:val="28"/>
        </w:rPr>
      </w:pPr>
    </w:p>
    <w:p w:rsidR="00890778" w:rsidRDefault="00890778" w:rsidP="001D023A">
      <w:pPr>
        <w:shd w:val="clear" w:color="auto" w:fill="FFFFFF" w:themeFill="background1"/>
        <w:ind w:firstLine="709"/>
        <w:jc w:val="center"/>
        <w:rPr>
          <w:b/>
          <w:sz w:val="28"/>
          <w:szCs w:val="28"/>
        </w:rPr>
      </w:pPr>
    </w:p>
    <w:p w:rsidR="00890778" w:rsidRDefault="00890778" w:rsidP="001D023A">
      <w:pPr>
        <w:shd w:val="clear" w:color="auto" w:fill="FFFFFF" w:themeFill="background1"/>
        <w:ind w:firstLine="709"/>
        <w:jc w:val="center"/>
        <w:rPr>
          <w:b/>
          <w:sz w:val="28"/>
          <w:szCs w:val="28"/>
        </w:rPr>
      </w:pPr>
    </w:p>
    <w:p w:rsidR="00FF343A" w:rsidRPr="00530AE2" w:rsidRDefault="00A273AE" w:rsidP="00530AE2">
      <w:pPr>
        <w:spacing w:after="160" w:line="259" w:lineRule="auto"/>
        <w:rPr>
          <w:sz w:val="32"/>
          <w:szCs w:val="32"/>
        </w:rPr>
      </w:pPr>
      <w:r w:rsidRPr="00A273AE">
        <w:rPr>
          <w:rFonts w:ascii="Arial Narrow" w:hAnsi="Arial Narrow"/>
          <w:b/>
          <w:caps/>
          <w:noProof/>
          <w:color w:val="1F497D"/>
          <w:sz w:val="32"/>
          <w:szCs w:val="32"/>
        </w:rPr>
        <w:lastRenderedPageBreak/>
        <mc:AlternateContent>
          <mc:Choice Requires="wps">
            <w:drawing>
              <wp:anchor distT="0" distB="0" distL="114300" distR="114300" simplePos="0" relativeHeight="251694080" behindDoc="1" locked="0" layoutInCell="1" allowOverlap="1" wp14:anchorId="61D80DEF" wp14:editId="389B6563">
                <wp:simplePos x="0" y="0"/>
                <wp:positionH relativeFrom="column">
                  <wp:posOffset>-704850</wp:posOffset>
                </wp:positionH>
                <wp:positionV relativeFrom="paragraph">
                  <wp:posOffset>-248285</wp:posOffset>
                </wp:positionV>
                <wp:extent cx="7981950" cy="838200"/>
                <wp:effectExtent l="0" t="0" r="0" b="0"/>
                <wp:wrapNone/>
                <wp:docPr id="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81950" cy="838200"/>
                        </a:xfrm>
                        <a:prstGeom prst="rect">
                          <a:avLst/>
                        </a:prstGeom>
                        <a:solidFill>
                          <a:srgbClr val="C6D9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78C635" id="Прямоугольник 2" o:spid="_x0000_s1026" style="position:absolute;margin-left:-55.5pt;margin-top:-19.55pt;width:628.5pt;height:66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" fillcolor="#c6d9f1" stroked="f"/>
            </w:pict>
          </mc:Fallback>
        </mc:AlternateContent>
      </w:r>
      <w:r w:rsidR="002D2B70" w:rsidRPr="00A273AE">
        <w:rPr>
          <w:b/>
          <w:color w:val="548DD4"/>
          <w:sz w:val="32"/>
          <w:szCs w:val="32"/>
        </w:rPr>
        <w:t>ИНФРАСТРУКТУРА ОБЪЕКТОВ ТОРГОВЛИ</w:t>
      </w:r>
    </w:p>
    <w:p w:rsidR="00A273AE" w:rsidRDefault="00A273AE" w:rsidP="00125BE1">
      <w:pPr>
        <w:ind w:right="20"/>
        <w:jc w:val="center"/>
        <w:rPr>
          <w:b/>
          <w:i/>
          <w:color w:val="002060"/>
          <w:sz w:val="32"/>
          <w:szCs w:val="32"/>
        </w:rPr>
      </w:pPr>
      <w:r w:rsidRPr="00FF343A">
        <w:rPr>
          <w:b/>
          <w:noProof/>
          <w:sz w:val="36"/>
          <w:szCs w:val="28"/>
        </w:rPr>
        <w:drawing>
          <wp:anchor distT="0" distB="0" distL="114300" distR="114300" simplePos="0" relativeHeight="251675648" behindDoc="1" locked="0" layoutInCell="1" allowOverlap="1">
            <wp:simplePos x="0" y="0"/>
            <wp:positionH relativeFrom="column">
              <wp:posOffset>3804285</wp:posOffset>
            </wp:positionH>
            <wp:positionV relativeFrom="paragraph">
              <wp:posOffset>69215</wp:posOffset>
            </wp:positionV>
            <wp:extent cx="2847975" cy="8591550"/>
            <wp:effectExtent l="0" t="0" r="9525" b="0"/>
            <wp:wrapTight wrapText="bothSides">
              <wp:wrapPolygon edited="0">
                <wp:start x="0" y="0"/>
                <wp:lineTo x="0" y="21552"/>
                <wp:lineTo x="21528" y="21552"/>
                <wp:lineTo x="21528" y="0"/>
                <wp:lineTo x="0" y="0"/>
              </wp:wrapPolygon>
            </wp:wrapTight>
            <wp:docPr id="18" name="Рисунок 18" descr="C:\Users\skorohodova_ma\Downloads\Дизайн без названия - Резюм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rohodova_ma\Downloads\Дизайн без названия - Резюме.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2180" r="2833"/>
                    <a:stretch/>
                  </pic:blipFill>
                  <pic:spPr bwMode="auto">
                    <a:xfrm>
                      <a:off x="0" y="0"/>
                      <a:ext cx="2847975" cy="8591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273AE" w:rsidRDefault="00A273AE" w:rsidP="00125BE1">
      <w:pPr>
        <w:ind w:right="20"/>
        <w:jc w:val="center"/>
        <w:rPr>
          <w:b/>
          <w:i/>
          <w:color w:val="002060"/>
          <w:sz w:val="32"/>
          <w:szCs w:val="32"/>
        </w:rPr>
      </w:pPr>
    </w:p>
    <w:p w:rsidR="00125BE1" w:rsidRDefault="00125BE1" w:rsidP="00125BE1">
      <w:pPr>
        <w:ind w:right="20"/>
        <w:jc w:val="center"/>
        <w:rPr>
          <w:b/>
          <w:i/>
          <w:sz w:val="32"/>
          <w:szCs w:val="32"/>
        </w:rPr>
      </w:pPr>
      <w:r w:rsidRPr="00A87091">
        <w:rPr>
          <w:b/>
          <w:i/>
          <w:color w:val="002060"/>
          <w:sz w:val="32"/>
          <w:szCs w:val="32"/>
        </w:rPr>
        <w:t>ТОРГОВЫЕ</w:t>
      </w:r>
      <w:r>
        <w:rPr>
          <w:b/>
          <w:i/>
          <w:sz w:val="32"/>
          <w:szCs w:val="32"/>
        </w:rPr>
        <w:t xml:space="preserve"> </w:t>
      </w:r>
      <w:r w:rsidRPr="00A87091">
        <w:rPr>
          <w:b/>
          <w:i/>
          <w:color w:val="002060"/>
          <w:sz w:val="32"/>
          <w:szCs w:val="32"/>
        </w:rPr>
        <w:t>ЦЕНТРЫ</w:t>
      </w:r>
    </w:p>
    <w:p w:rsidR="00125BE1" w:rsidRPr="004676F1" w:rsidRDefault="00125BE1" w:rsidP="00125BE1">
      <w:pPr>
        <w:ind w:right="20"/>
        <w:jc w:val="center"/>
        <w:rPr>
          <w:b/>
          <w:i/>
          <w:sz w:val="28"/>
          <w:szCs w:val="28"/>
        </w:rPr>
      </w:pPr>
    </w:p>
    <w:p w:rsidR="00125BE1" w:rsidRDefault="00125BE1" w:rsidP="00125BE1">
      <w:pPr>
        <w:ind w:right="20" w:firstLine="709"/>
        <w:jc w:val="both"/>
        <w:rPr>
          <w:sz w:val="28"/>
          <w:szCs w:val="28"/>
        </w:rPr>
      </w:pPr>
      <w:r w:rsidRPr="000940A3">
        <w:rPr>
          <w:sz w:val="28"/>
          <w:szCs w:val="28"/>
        </w:rPr>
        <w:t xml:space="preserve">Город Сургут располагает сетью из 82 торговых и торгово-развлекательных центров с совокупной торговой площадью свыше 412 тысяч квадратных метров. </w:t>
      </w:r>
    </w:p>
    <w:p w:rsidR="00A1661A" w:rsidRDefault="00125BE1" w:rsidP="00125BE1">
      <w:pPr>
        <w:ind w:right="20" w:firstLine="709"/>
        <w:jc w:val="both"/>
        <w:rPr>
          <w:color w:val="000000"/>
          <w:sz w:val="28"/>
          <w:szCs w:val="28"/>
          <w:shd w:val="clear" w:color="auto" w:fill="FFFFFF"/>
        </w:rPr>
      </w:pPr>
      <w:r w:rsidRPr="00A03DC5">
        <w:rPr>
          <w:color w:val="000000"/>
          <w:sz w:val="28"/>
          <w:szCs w:val="28"/>
          <w:shd w:val="clear" w:color="auto" w:fill="FFFFFF"/>
        </w:rPr>
        <w:t xml:space="preserve">Наиболее крупные торговые центры привлекают посетителей даже </w:t>
      </w:r>
      <w:r>
        <w:rPr>
          <w:color w:val="000000"/>
          <w:sz w:val="28"/>
          <w:szCs w:val="28"/>
          <w:shd w:val="clear" w:color="auto" w:fill="FFFFFF"/>
        </w:rPr>
        <w:br/>
      </w:r>
      <w:r w:rsidRPr="00A03DC5">
        <w:rPr>
          <w:color w:val="000000"/>
          <w:sz w:val="28"/>
          <w:szCs w:val="28"/>
          <w:shd w:val="clear" w:color="auto" w:fill="FFFFFF"/>
        </w:rPr>
        <w:t xml:space="preserve">из соседних районов благодаря удобной транспортной доступности и широкому ассортименту товаров. Их инфраструктура предоставляет не только комфортные условия для покупок, но и разнообразные услуги, создавая приятную атмосферу для жителей окрестных территорий. </w:t>
      </w:r>
    </w:p>
    <w:p w:rsidR="002D6D0C" w:rsidRDefault="00125BE1" w:rsidP="00125BE1">
      <w:pPr>
        <w:ind w:right="20" w:firstLine="709"/>
        <w:jc w:val="both"/>
        <w:rPr>
          <w:color w:val="000000"/>
          <w:sz w:val="28"/>
          <w:szCs w:val="28"/>
          <w:shd w:val="clear" w:color="auto" w:fill="FFFFFF"/>
        </w:rPr>
      </w:pPr>
      <w:r w:rsidRPr="00A03DC5">
        <w:rPr>
          <w:color w:val="000000"/>
          <w:sz w:val="28"/>
          <w:szCs w:val="28"/>
          <w:shd w:val="clear" w:color="auto" w:fill="FFFFFF"/>
        </w:rPr>
        <w:t>Архитектурные решения торговых объектов зачастую включают современные элементы, которые органично вписываются в городскую среду; это не только привлекает внимание прохожих, но и формирует</w:t>
      </w:r>
      <w:r w:rsidRPr="000211AE">
        <w:rPr>
          <w:color w:val="000000"/>
          <w:sz w:val="28"/>
          <w:szCs w:val="28"/>
          <w:shd w:val="clear" w:color="auto" w:fill="FFFFFF"/>
        </w:rPr>
        <w:t xml:space="preserve"> </w:t>
      </w:r>
      <w:r w:rsidRPr="00A03DC5">
        <w:rPr>
          <w:color w:val="000000"/>
          <w:sz w:val="28"/>
          <w:szCs w:val="28"/>
          <w:shd w:val="clear" w:color="auto" w:fill="FFFFFF"/>
        </w:rPr>
        <w:t>уютное пространство для отдыха.</w:t>
      </w:r>
    </w:p>
    <w:p w:rsidR="00A1661A" w:rsidRDefault="00FF343A" w:rsidP="00125BE1">
      <w:pPr>
        <w:ind w:right="20" w:firstLine="709"/>
        <w:jc w:val="both"/>
        <w:rPr>
          <w:color w:val="000000"/>
          <w:sz w:val="28"/>
          <w:szCs w:val="28"/>
          <w:shd w:val="clear" w:color="auto" w:fill="FFFFFF"/>
        </w:rPr>
      </w:pPr>
      <w:r>
        <w:rPr>
          <w:noProof/>
          <w:color w:val="000000"/>
          <w:sz w:val="28"/>
          <w:szCs w:val="28"/>
        </w:rPr>
        <mc:AlternateContent>
          <mc:Choice Requires="wps">
            <w:drawing>
              <wp:anchor distT="0" distB="0" distL="114300" distR="114300" simplePos="0" relativeHeight="251687936" behindDoc="0" locked="0" layoutInCell="1" allowOverlap="1">
                <wp:simplePos x="0" y="0"/>
                <wp:positionH relativeFrom="column">
                  <wp:posOffset>-167640</wp:posOffset>
                </wp:positionH>
                <wp:positionV relativeFrom="paragraph">
                  <wp:posOffset>224789</wp:posOffset>
                </wp:positionV>
                <wp:extent cx="0" cy="3324225"/>
                <wp:effectExtent l="0" t="0" r="19050" b="28575"/>
                <wp:wrapNone/>
                <wp:docPr id="71" name="Прямая соединительная линия 71"/>
                <wp:cNvGraphicFramePr/>
                <a:graphic xmlns:a="http://schemas.openxmlformats.org/drawingml/2006/main">
                  <a:graphicData uri="http://schemas.microsoft.com/office/word/2010/wordprocessingShape">
                    <wps:wsp>
                      <wps:cNvCnPr/>
                      <wps:spPr>
                        <a:xfrm flipH="1">
                          <a:off x="0" y="0"/>
                          <a:ext cx="0" cy="33242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08C6B7" id="Прямая соединительная линия 71" o:spid="_x0000_s1026" style="position:absolute;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pt,17.7pt" to="-13.2pt,27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" strokecolor="#5b9bd5 [3204]" strokeweight=".5pt">
                <v:stroke joinstyle="miter"/>
              </v:line>
            </w:pict>
          </mc:Fallback>
        </mc:AlternateContent>
      </w:r>
    </w:p>
    <w:p w:rsidR="00745A9D" w:rsidRPr="00745A9D" w:rsidRDefault="00745A9D" w:rsidP="00745A9D">
      <w:pPr>
        <w:ind w:right="20" w:firstLine="709"/>
        <w:jc w:val="both"/>
        <w:rPr>
          <w:i/>
          <w:color w:val="000000"/>
          <w:sz w:val="26"/>
          <w:szCs w:val="26"/>
          <w:shd w:val="clear" w:color="auto" w:fill="FFFFFF"/>
        </w:rPr>
      </w:pPr>
      <w:r w:rsidRPr="00745A9D">
        <w:rPr>
          <w:i/>
          <w:color w:val="000000"/>
          <w:sz w:val="26"/>
          <w:szCs w:val="26"/>
          <w:shd w:val="clear" w:color="auto" w:fill="FFFFFF"/>
        </w:rPr>
        <w:t>ТОРГОВЫЕ ЦЕНТРЫ: ПОИСК НОВОЙ МОДЕЛИ</w:t>
      </w:r>
    </w:p>
    <w:p w:rsidR="00745A9D" w:rsidRPr="00745A9D" w:rsidRDefault="00745A9D" w:rsidP="00745A9D">
      <w:pPr>
        <w:ind w:right="20" w:firstLine="709"/>
        <w:jc w:val="both"/>
        <w:rPr>
          <w:color w:val="000000"/>
          <w:sz w:val="26"/>
          <w:szCs w:val="26"/>
          <w:shd w:val="clear" w:color="auto" w:fill="FFFFFF"/>
        </w:rPr>
      </w:pPr>
    </w:p>
    <w:p w:rsidR="00745A9D" w:rsidRPr="00745A9D" w:rsidRDefault="00A1661A" w:rsidP="00125BE1">
      <w:pPr>
        <w:ind w:right="20" w:firstLine="709"/>
        <w:jc w:val="both"/>
        <w:rPr>
          <w:i/>
          <w:color w:val="000000"/>
          <w:sz w:val="26"/>
          <w:szCs w:val="26"/>
          <w:shd w:val="clear" w:color="auto" w:fill="FFFFFF"/>
        </w:rPr>
      </w:pPr>
      <w:r w:rsidRPr="00745A9D">
        <w:rPr>
          <w:i/>
          <w:color w:val="000000"/>
          <w:sz w:val="26"/>
          <w:szCs w:val="26"/>
          <w:shd w:val="clear" w:color="auto" w:fill="FFFFFF"/>
        </w:rPr>
        <w:t xml:space="preserve">Рынок торговой недвижимости в 2025 году демонстрирует </w:t>
      </w:r>
      <w:r w:rsidR="00745A9D" w:rsidRPr="00745A9D">
        <w:rPr>
          <w:i/>
          <w:color w:val="000000"/>
          <w:sz w:val="26"/>
          <w:szCs w:val="26"/>
          <w:shd w:val="clear" w:color="auto" w:fill="FFFFFF"/>
        </w:rPr>
        <w:t>следующую</w:t>
      </w:r>
      <w:r w:rsidRPr="00745A9D">
        <w:rPr>
          <w:i/>
          <w:color w:val="000000"/>
          <w:sz w:val="26"/>
          <w:szCs w:val="26"/>
          <w:shd w:val="clear" w:color="auto" w:fill="FFFFFF"/>
        </w:rPr>
        <w:t xml:space="preserve"> концепци</w:t>
      </w:r>
      <w:r w:rsidR="00745A9D" w:rsidRPr="00745A9D">
        <w:rPr>
          <w:i/>
          <w:color w:val="000000"/>
          <w:sz w:val="26"/>
          <w:szCs w:val="26"/>
          <w:shd w:val="clear" w:color="auto" w:fill="FFFFFF"/>
        </w:rPr>
        <w:t>ю</w:t>
      </w:r>
      <w:r w:rsidRPr="00745A9D">
        <w:rPr>
          <w:i/>
          <w:color w:val="000000"/>
          <w:sz w:val="26"/>
          <w:szCs w:val="26"/>
          <w:shd w:val="clear" w:color="auto" w:fill="FFFFFF"/>
        </w:rPr>
        <w:t>: владельцы переводят акцент с ретейла на услуги и развлечения.</w:t>
      </w:r>
      <w:r w:rsidR="00745A9D" w:rsidRPr="00745A9D">
        <w:rPr>
          <w:i/>
          <w:color w:val="000000"/>
          <w:sz w:val="26"/>
          <w:szCs w:val="26"/>
          <w:shd w:val="clear" w:color="auto" w:fill="FFFFFF"/>
        </w:rPr>
        <w:t xml:space="preserve"> </w:t>
      </w:r>
    </w:p>
    <w:p w:rsidR="00EB20BA" w:rsidRPr="00530AE2" w:rsidRDefault="00745A9D" w:rsidP="00530AE2">
      <w:pPr>
        <w:ind w:right="20" w:firstLine="709"/>
        <w:jc w:val="both"/>
        <w:rPr>
          <w:i/>
          <w:color w:val="000000"/>
          <w:sz w:val="26"/>
          <w:szCs w:val="26"/>
          <w:shd w:val="clear" w:color="auto" w:fill="FFFFFF"/>
        </w:rPr>
      </w:pPr>
      <w:r w:rsidRPr="00745A9D">
        <w:rPr>
          <w:i/>
          <w:color w:val="000000"/>
          <w:sz w:val="26"/>
          <w:szCs w:val="26"/>
          <w:shd w:val="clear" w:color="auto" w:fill="FFFFFF"/>
        </w:rPr>
        <w:t>Основной акцент в реконцепции торговых центров – развитие фуд-зон, термальных и развлекательных пространств, которые повышают время пребывания посетителей. Торговые центры усиливают работу с арендаторами, переформатируют площади под гастро- и досуговые форматы. Тенденция смещения ТЦ в сторону лайфстайл-центров (от шопинга к впечатлениям) становится ключевой</w:t>
      </w:r>
      <w:r w:rsidRPr="00745A9D">
        <w:rPr>
          <w:rStyle w:val="af"/>
          <w:i/>
          <w:color w:val="000000"/>
          <w:sz w:val="26"/>
          <w:szCs w:val="26"/>
          <w:shd w:val="clear" w:color="auto" w:fill="FFFFFF"/>
        </w:rPr>
        <w:footnoteReference w:id="1"/>
      </w:r>
      <w:r w:rsidRPr="00745A9D">
        <w:rPr>
          <w:i/>
          <w:color w:val="000000"/>
          <w:sz w:val="26"/>
          <w:szCs w:val="26"/>
          <w:shd w:val="clear" w:color="auto" w:fill="FFFFFF"/>
        </w:rPr>
        <w:t>.</w:t>
      </w:r>
      <w:r w:rsidR="00530AE2">
        <w:rPr>
          <w:i/>
          <w:color w:val="000000"/>
          <w:sz w:val="26"/>
          <w:szCs w:val="26"/>
          <w:shd w:val="clear" w:color="auto" w:fill="FFFFFF"/>
        </w:rPr>
        <w:t xml:space="preserve"> </w:t>
      </w:r>
    </w:p>
    <w:p w:rsidR="0081545D" w:rsidRPr="00447FDB" w:rsidRDefault="00EB20BA" w:rsidP="00D703FE">
      <w:pPr>
        <w:spacing w:after="160" w:line="259" w:lineRule="auto"/>
        <w:rPr>
          <w:b/>
          <w:i/>
          <w:color w:val="002060"/>
          <w:sz w:val="32"/>
          <w:szCs w:val="32"/>
        </w:rPr>
      </w:pPr>
      <w:r>
        <w:rPr>
          <w:noProof/>
          <w:color w:val="002060"/>
          <w:sz w:val="32"/>
          <w:szCs w:val="32"/>
        </w:rPr>
        <w:lastRenderedPageBreak/>
        <w:drawing>
          <wp:anchor distT="0" distB="0" distL="114300" distR="114300" simplePos="0" relativeHeight="251691008" behindDoc="0" locked="0" layoutInCell="1" allowOverlap="1">
            <wp:simplePos x="0" y="0"/>
            <wp:positionH relativeFrom="column">
              <wp:posOffset>3810</wp:posOffset>
            </wp:positionH>
            <wp:positionV relativeFrom="paragraph">
              <wp:posOffset>3810</wp:posOffset>
            </wp:positionV>
            <wp:extent cx="2721610" cy="2000250"/>
            <wp:effectExtent l="0" t="0" r="254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траница_12.png"/>
                    <pic:cNvPicPr/>
                  </pic:nvPicPr>
                  <pic:blipFill rotWithShape="1">
                    <a:blip r:embed="rId12" cstate="print">
                      <a:extLst>
                        <a:ext uri="{28A0092B-C50C-407E-A947-70E740481C1C}">
                          <a14:useLocalDpi xmlns:a14="http://schemas.microsoft.com/office/drawing/2010/main" val="0"/>
                        </a:ext>
                      </a:extLst>
                    </a:blip>
                    <a:srcRect l="3380" t="4261" r="35768" b="69239"/>
                    <a:stretch/>
                  </pic:blipFill>
                  <pic:spPr bwMode="auto">
                    <a:xfrm>
                      <a:off x="0" y="0"/>
                      <a:ext cx="2721610" cy="2000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7FDB" w:rsidRPr="000C0300">
        <w:rPr>
          <w:noProof/>
          <w:color w:val="002060"/>
          <w:sz w:val="32"/>
          <w:szCs w:val="32"/>
        </w:rPr>
        <mc:AlternateContent>
          <mc:Choice Requires="wps">
            <w:drawing>
              <wp:anchor distT="0" distB="0" distL="114300" distR="114300" simplePos="0" relativeHeight="251688960" behindDoc="1" locked="0" layoutInCell="1" allowOverlap="1" wp14:anchorId="7904EB91" wp14:editId="4CCE1AED">
                <wp:simplePos x="0" y="0"/>
                <wp:positionH relativeFrom="column">
                  <wp:posOffset>-720090</wp:posOffset>
                </wp:positionH>
                <wp:positionV relativeFrom="paragraph">
                  <wp:posOffset>167316</wp:posOffset>
                </wp:positionV>
                <wp:extent cx="7554703" cy="361950"/>
                <wp:effectExtent l="0" t="0" r="8255" b="0"/>
                <wp:wrapNone/>
                <wp:docPr id="6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4703" cy="361950"/>
                        </a:xfrm>
                        <a:prstGeom prst="rect">
                          <a:avLst/>
                        </a:prstGeom>
                        <a:solidFill>
                          <a:srgbClr val="C6D9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0300" w:rsidRDefault="000C0300" w:rsidP="000C0300">
                            <w:pPr>
                              <w:ind w:right="1946"/>
                              <w:rPr>
                                <w:color w:val="538135" w:themeColor="accent6" w:themeShade="BF"/>
                                <w:sz w:val="28"/>
                                <w:szCs w:val="28"/>
                              </w:rPr>
                            </w:pPr>
                          </w:p>
                          <w:p w:rsidR="000C0300" w:rsidRDefault="000C0300" w:rsidP="000C0300">
                            <w:pPr>
                              <w:ind w:right="1946"/>
                            </w:pPr>
                            <w:r>
                              <w:rPr>
                                <w:b/>
                                <w:color w:val="538135" w:themeColor="accent6" w:themeShade="BF"/>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04EB91" id="Прямоугольник 6" o:spid="_x0000_s1027" style="position:absolute;margin-left:-56.7pt;margin-top:13.15pt;width:594.85pt;height:28.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" fillcolor="#c6d9f1" stroked="f">
                <v:textbox>
                  <w:txbxContent>
                    <w:p w:rsidR="000C0300" w:rsidRDefault="000C0300" w:rsidP="000C0300">
                      <w:pPr>
                        <w:ind w:right="1946"/>
                        <w:rPr>
                          <w:color w:val="538135" w:themeColor="accent6" w:themeShade="BF"/>
                          <w:sz w:val="28"/>
                          <w:szCs w:val="28"/>
                        </w:rPr>
                      </w:pPr>
                    </w:p>
                    <w:p w:rsidR="000C0300" w:rsidRDefault="000C0300" w:rsidP="000C0300">
                      <w:pPr>
                        <w:ind w:right="1946"/>
                      </w:pPr>
                      <w:r>
                        <w:rPr>
                          <w:b/>
                          <w:color w:val="538135" w:themeColor="accent6" w:themeShade="BF"/>
                          <w:sz w:val="28"/>
                          <w:szCs w:val="28"/>
                        </w:rPr>
                        <w:t xml:space="preserve">                       </w:t>
                      </w:r>
                    </w:p>
                  </w:txbxContent>
                </v:textbox>
              </v:rect>
            </w:pict>
          </mc:Fallback>
        </mc:AlternateContent>
      </w:r>
      <w:r w:rsidR="00766C7B" w:rsidRPr="00447FDB">
        <w:rPr>
          <w:b/>
          <w:i/>
          <w:color w:val="002060"/>
          <w:sz w:val="32"/>
          <w:szCs w:val="32"/>
        </w:rPr>
        <w:t>ФЕДЕРАЛЬНЫЕ ТОРГОВЫЕ СЕТИ</w:t>
      </w:r>
    </w:p>
    <w:p w:rsidR="00985CD8" w:rsidRPr="00FF1E49" w:rsidRDefault="00985CD8" w:rsidP="002D2B70">
      <w:pPr>
        <w:ind w:right="20" w:firstLine="708"/>
        <w:jc w:val="both"/>
        <w:rPr>
          <w:sz w:val="28"/>
          <w:szCs w:val="28"/>
        </w:rPr>
      </w:pPr>
    </w:p>
    <w:p w:rsidR="00F43A98" w:rsidRDefault="00F43A98" w:rsidP="00D703FE">
      <w:pPr>
        <w:shd w:val="clear" w:color="auto" w:fill="FFFFFF" w:themeFill="background1"/>
        <w:spacing w:line="276" w:lineRule="auto"/>
        <w:ind w:right="20" w:firstLine="708"/>
        <w:jc w:val="both"/>
        <w:rPr>
          <w:sz w:val="28"/>
          <w:szCs w:val="28"/>
        </w:rPr>
      </w:pPr>
      <w:r>
        <w:rPr>
          <w:sz w:val="28"/>
          <w:szCs w:val="28"/>
        </w:rPr>
        <w:t>В настоящее время торговые сети являются ключевыми участниками рынка торговли товарами в Российской Федерации</w:t>
      </w:r>
      <w:r w:rsidR="005E2AEC">
        <w:rPr>
          <w:sz w:val="28"/>
          <w:szCs w:val="28"/>
        </w:rPr>
        <w:t>. Рост рыночной доли торговых сетей сопровождается усилением конкуренции между ними, в следствие чего розничные торговые сети вынуждены бороться за каждого покупателя, применяя различные маркетинговые инструменты. В качестве привлекательных для потенциального потребителя факторов могут выступать низкие цены, приемлемые условия оплаты и обслуживания, широта и постоянство ассортимента.</w:t>
      </w:r>
    </w:p>
    <w:p w:rsidR="00C11780" w:rsidRDefault="00C11780" w:rsidP="00D703FE">
      <w:pPr>
        <w:shd w:val="clear" w:color="auto" w:fill="FFFFFF" w:themeFill="background1"/>
        <w:spacing w:line="276" w:lineRule="auto"/>
        <w:ind w:right="20" w:firstLine="708"/>
        <w:jc w:val="both"/>
        <w:rPr>
          <w:sz w:val="28"/>
          <w:szCs w:val="28"/>
        </w:rPr>
      </w:pPr>
      <w:r w:rsidRPr="00C11780">
        <w:rPr>
          <w:sz w:val="28"/>
          <w:szCs w:val="28"/>
        </w:rPr>
        <w:t>Создание торговых сетей – один из методов управления торговым капиталом, позволяющий получать экономию от масштаба деятельности в розничной торговле. Несмотря на то, что розничная торговля как отрас</w:t>
      </w:r>
      <w:r>
        <w:rPr>
          <w:sz w:val="28"/>
          <w:szCs w:val="28"/>
        </w:rPr>
        <w:t xml:space="preserve">ль традиционно относится </w:t>
      </w:r>
      <w:r>
        <w:rPr>
          <w:sz w:val="28"/>
          <w:szCs w:val="28"/>
        </w:rPr>
        <w:br/>
      </w:r>
      <w:r w:rsidRPr="00C11780">
        <w:rPr>
          <w:sz w:val="28"/>
          <w:szCs w:val="28"/>
        </w:rPr>
        <w:t>к «раздробленной» и остается таковой, по мере накопления капитала для получения экономии от масштаба начинают применяться сетевые технологии, позволяющие получать конкурентные преимущества за счет максимизации выручки, получения ценовых скидок на оптовые закупки продукции у производителей и предложения собственных торговых марок, что особенно актуально для торговых сетей FMCG.</w:t>
      </w:r>
    </w:p>
    <w:p w:rsidR="00D703FE" w:rsidRDefault="00D703FE" w:rsidP="00D703FE">
      <w:pPr>
        <w:shd w:val="clear" w:color="auto" w:fill="FFFFFF" w:themeFill="background1"/>
        <w:spacing w:line="276" w:lineRule="auto"/>
        <w:ind w:right="20" w:firstLine="708"/>
        <w:jc w:val="both"/>
        <w:rPr>
          <w:sz w:val="28"/>
          <w:szCs w:val="28"/>
        </w:rPr>
      </w:pPr>
    </w:p>
    <w:p w:rsidR="00A32033" w:rsidRDefault="00A32033" w:rsidP="00D703FE">
      <w:pPr>
        <w:shd w:val="clear" w:color="auto" w:fill="FFFFFF" w:themeFill="background1"/>
        <w:spacing w:line="276" w:lineRule="auto"/>
        <w:ind w:right="20" w:firstLine="708"/>
        <w:jc w:val="both"/>
        <w:rPr>
          <w:sz w:val="28"/>
          <w:szCs w:val="28"/>
        </w:rPr>
      </w:pPr>
      <w:r>
        <w:rPr>
          <w:sz w:val="28"/>
          <w:szCs w:val="28"/>
        </w:rPr>
        <w:t xml:space="preserve">В </w:t>
      </w:r>
      <w:r w:rsidR="00843F16" w:rsidRPr="00843F16">
        <w:rPr>
          <w:sz w:val="28"/>
          <w:szCs w:val="28"/>
        </w:rPr>
        <w:t>городе Сургут функционируют торговые сети разных форматов:</w:t>
      </w:r>
    </w:p>
    <w:p w:rsidR="00DC575B" w:rsidRPr="00FD22C6" w:rsidRDefault="00DC575B" w:rsidP="00D703FE">
      <w:pPr>
        <w:pStyle w:val="af1"/>
        <w:numPr>
          <w:ilvl w:val="0"/>
          <w:numId w:val="6"/>
        </w:numPr>
        <w:shd w:val="clear" w:color="auto" w:fill="FFFFFF" w:themeFill="background1"/>
        <w:spacing w:line="276" w:lineRule="auto"/>
        <w:ind w:left="0" w:firstLine="709"/>
        <w:jc w:val="both"/>
        <w:rPr>
          <w:sz w:val="28"/>
          <w:szCs w:val="28"/>
        </w:rPr>
      </w:pPr>
      <w:r w:rsidRPr="00997846">
        <w:rPr>
          <w:b/>
          <w:sz w:val="28"/>
          <w:szCs w:val="28"/>
        </w:rPr>
        <w:t>магазин</w:t>
      </w:r>
      <w:r w:rsidR="0090094A" w:rsidRPr="00997846">
        <w:rPr>
          <w:b/>
          <w:sz w:val="28"/>
          <w:szCs w:val="28"/>
        </w:rPr>
        <w:t>ы одежды, обуви и аксессуаров</w:t>
      </w:r>
      <w:r w:rsidR="0090094A" w:rsidRPr="00FD22C6">
        <w:rPr>
          <w:sz w:val="28"/>
          <w:szCs w:val="28"/>
        </w:rPr>
        <w:t xml:space="preserve">: </w:t>
      </w:r>
      <w:r w:rsidRPr="00FD22C6">
        <w:rPr>
          <w:sz w:val="28"/>
          <w:szCs w:val="28"/>
        </w:rPr>
        <w:t xml:space="preserve">«Gloria Jeans», «Zarina», «Love Republic», «Kari», «СпортМастер», </w:t>
      </w:r>
      <w:r w:rsidR="0090094A" w:rsidRPr="00FD22C6">
        <w:rPr>
          <w:sz w:val="28"/>
          <w:szCs w:val="28"/>
        </w:rPr>
        <w:t>«Твое»,</w:t>
      </w:r>
      <w:r w:rsidR="0090094A" w:rsidRPr="0090094A">
        <w:t xml:space="preserve"> «</w:t>
      </w:r>
      <w:r w:rsidR="00647805" w:rsidRPr="00FD22C6">
        <w:rPr>
          <w:sz w:val="28"/>
          <w:szCs w:val="28"/>
        </w:rPr>
        <w:t xml:space="preserve">COLIN’S», </w:t>
      </w:r>
      <w:r w:rsidRPr="00FD22C6">
        <w:rPr>
          <w:sz w:val="28"/>
          <w:szCs w:val="28"/>
        </w:rPr>
        <w:t>«Familia», «Эконика</w:t>
      </w:r>
      <w:r w:rsidR="0090094A" w:rsidRPr="00FD22C6">
        <w:rPr>
          <w:sz w:val="28"/>
          <w:szCs w:val="28"/>
        </w:rPr>
        <w:t>»</w:t>
      </w:r>
      <w:r w:rsidRPr="00FD22C6">
        <w:rPr>
          <w:sz w:val="28"/>
          <w:szCs w:val="28"/>
        </w:rPr>
        <w:t>, «Ecco», «МОНРО» и др.;</w:t>
      </w:r>
    </w:p>
    <w:p w:rsidR="00AA4E32" w:rsidRPr="00FD22C6" w:rsidRDefault="00843F16" w:rsidP="00D703FE">
      <w:pPr>
        <w:pStyle w:val="af1"/>
        <w:numPr>
          <w:ilvl w:val="0"/>
          <w:numId w:val="6"/>
        </w:numPr>
        <w:shd w:val="clear" w:color="auto" w:fill="FFFFFF" w:themeFill="background1"/>
        <w:spacing w:line="276" w:lineRule="auto"/>
        <w:ind w:left="0" w:firstLine="709"/>
        <w:jc w:val="both"/>
        <w:rPr>
          <w:sz w:val="28"/>
          <w:szCs w:val="28"/>
        </w:rPr>
      </w:pPr>
      <w:r w:rsidRPr="00997846">
        <w:rPr>
          <w:b/>
          <w:sz w:val="28"/>
          <w:szCs w:val="28"/>
        </w:rPr>
        <w:t>детские товары представлены сетями</w:t>
      </w:r>
      <w:r w:rsidRPr="00843F16">
        <w:rPr>
          <w:sz w:val="28"/>
          <w:szCs w:val="28"/>
        </w:rPr>
        <w:t xml:space="preserve">: </w:t>
      </w:r>
      <w:r w:rsidR="00AA4E32" w:rsidRPr="00FD22C6">
        <w:rPr>
          <w:sz w:val="28"/>
          <w:szCs w:val="28"/>
        </w:rPr>
        <w:t>«Gulliver</w:t>
      </w:r>
      <w:r>
        <w:rPr>
          <w:sz w:val="28"/>
          <w:szCs w:val="28"/>
        </w:rPr>
        <w:t xml:space="preserve">», «Детский мир», «Lego Group» </w:t>
      </w:r>
      <w:r w:rsidR="00AA4E32" w:rsidRPr="00FD22C6">
        <w:rPr>
          <w:sz w:val="28"/>
          <w:szCs w:val="28"/>
        </w:rPr>
        <w:t>и др.;</w:t>
      </w:r>
      <w:r w:rsidR="00FF1E49" w:rsidRPr="00FD22C6">
        <w:rPr>
          <w:noProof/>
          <w:sz w:val="28"/>
          <w:szCs w:val="28"/>
        </w:rPr>
        <w:t xml:space="preserve"> </w:t>
      </w:r>
    </w:p>
    <w:p w:rsidR="00B5548A" w:rsidRPr="00FD22C6" w:rsidRDefault="00B5548A" w:rsidP="00D703FE">
      <w:pPr>
        <w:pStyle w:val="af1"/>
        <w:numPr>
          <w:ilvl w:val="0"/>
          <w:numId w:val="6"/>
        </w:numPr>
        <w:shd w:val="clear" w:color="auto" w:fill="FFFFFF" w:themeFill="background1"/>
        <w:spacing w:line="276" w:lineRule="auto"/>
        <w:ind w:left="0" w:firstLine="709"/>
        <w:jc w:val="both"/>
        <w:rPr>
          <w:sz w:val="28"/>
          <w:szCs w:val="28"/>
        </w:rPr>
      </w:pPr>
      <w:r w:rsidRPr="00997846">
        <w:rPr>
          <w:b/>
          <w:sz w:val="28"/>
          <w:szCs w:val="28"/>
        </w:rPr>
        <w:t>магазины бытовой техники и электроники</w:t>
      </w:r>
      <w:r w:rsidRPr="00FD22C6">
        <w:rPr>
          <w:sz w:val="28"/>
          <w:szCs w:val="28"/>
        </w:rPr>
        <w:t>: «М.Видео», «Эльдорадо», «DNS», «Samsung», «Xiaomi», «iPort» и др;</w:t>
      </w:r>
    </w:p>
    <w:p w:rsidR="00B5548A" w:rsidRPr="00FD22C6" w:rsidRDefault="00B5548A" w:rsidP="00D703FE">
      <w:pPr>
        <w:pStyle w:val="af1"/>
        <w:numPr>
          <w:ilvl w:val="0"/>
          <w:numId w:val="6"/>
        </w:numPr>
        <w:shd w:val="clear" w:color="auto" w:fill="FFFFFF" w:themeFill="background1"/>
        <w:spacing w:line="276" w:lineRule="auto"/>
        <w:ind w:left="0" w:firstLine="709"/>
        <w:jc w:val="both"/>
        <w:rPr>
          <w:sz w:val="28"/>
          <w:szCs w:val="28"/>
        </w:rPr>
      </w:pPr>
      <w:r w:rsidRPr="00997846">
        <w:rPr>
          <w:b/>
          <w:sz w:val="28"/>
          <w:szCs w:val="28"/>
        </w:rPr>
        <w:t>магазины различных направлений</w:t>
      </w:r>
      <w:r w:rsidRPr="00FD22C6">
        <w:rPr>
          <w:sz w:val="28"/>
          <w:szCs w:val="28"/>
        </w:rPr>
        <w:t xml:space="preserve">: </w:t>
      </w:r>
      <w:r w:rsidR="00DC575B" w:rsidRPr="00FD22C6">
        <w:rPr>
          <w:sz w:val="28"/>
          <w:szCs w:val="28"/>
        </w:rPr>
        <w:t xml:space="preserve">«Читай-город», </w:t>
      </w:r>
      <w:r w:rsidRPr="00FD22C6">
        <w:rPr>
          <w:sz w:val="28"/>
          <w:szCs w:val="28"/>
        </w:rPr>
        <w:t>«КанцПарк», «Галамарт», «Fix Price», «Sunlight», «585*Золотой», «Л’Этуаль», «Рив Гош», «</w:t>
      </w:r>
      <w:r w:rsidRPr="00FD22C6">
        <w:rPr>
          <w:sz w:val="28"/>
          <w:szCs w:val="28"/>
          <w:lang w:val="en-US"/>
        </w:rPr>
        <w:t>L</w:t>
      </w:r>
      <w:r w:rsidRPr="00FD22C6">
        <w:rPr>
          <w:sz w:val="28"/>
          <w:szCs w:val="28"/>
        </w:rPr>
        <w:t>’</w:t>
      </w:r>
      <w:r w:rsidRPr="00FD22C6">
        <w:rPr>
          <w:sz w:val="28"/>
          <w:szCs w:val="28"/>
          <w:lang w:val="en-US"/>
        </w:rPr>
        <w:t>Occitane</w:t>
      </w:r>
      <w:r w:rsidRPr="00FD22C6">
        <w:rPr>
          <w:sz w:val="28"/>
          <w:szCs w:val="28"/>
        </w:rPr>
        <w:t>», «</w:t>
      </w:r>
      <w:r w:rsidRPr="00FD22C6">
        <w:rPr>
          <w:sz w:val="28"/>
          <w:szCs w:val="28"/>
          <w:lang w:val="en-US"/>
        </w:rPr>
        <w:t>Yves</w:t>
      </w:r>
      <w:r w:rsidRPr="00FD22C6">
        <w:rPr>
          <w:sz w:val="28"/>
          <w:szCs w:val="28"/>
        </w:rPr>
        <w:t xml:space="preserve"> </w:t>
      </w:r>
      <w:r w:rsidRPr="00FD22C6">
        <w:rPr>
          <w:sz w:val="28"/>
          <w:szCs w:val="28"/>
          <w:lang w:val="en-US"/>
        </w:rPr>
        <w:t>Rocher</w:t>
      </w:r>
      <w:r w:rsidRPr="00FD22C6">
        <w:rPr>
          <w:sz w:val="28"/>
          <w:szCs w:val="28"/>
        </w:rPr>
        <w:t>», «</w:t>
      </w:r>
      <w:r w:rsidRPr="00FD22C6">
        <w:rPr>
          <w:sz w:val="28"/>
          <w:szCs w:val="28"/>
          <w:lang w:val="en-US"/>
        </w:rPr>
        <w:t>Parfum</w:t>
      </w:r>
      <w:r w:rsidRPr="00FD22C6">
        <w:rPr>
          <w:sz w:val="28"/>
          <w:szCs w:val="28"/>
        </w:rPr>
        <w:t>-</w:t>
      </w:r>
      <w:r w:rsidRPr="00FD22C6">
        <w:rPr>
          <w:sz w:val="28"/>
          <w:szCs w:val="28"/>
          <w:lang w:val="en-US"/>
        </w:rPr>
        <w:t>Leader</w:t>
      </w:r>
      <w:r w:rsidRPr="00FD22C6">
        <w:rPr>
          <w:sz w:val="28"/>
          <w:szCs w:val="28"/>
        </w:rPr>
        <w:t>» и др.</w:t>
      </w:r>
    </w:p>
    <w:p w:rsidR="007A216A" w:rsidRDefault="00B5548A" w:rsidP="00D703FE">
      <w:pPr>
        <w:shd w:val="clear" w:color="auto" w:fill="FFFFFF" w:themeFill="background1"/>
        <w:spacing w:line="276" w:lineRule="auto"/>
        <w:ind w:right="20" w:firstLine="708"/>
        <w:jc w:val="both"/>
        <w:rPr>
          <w:sz w:val="28"/>
          <w:szCs w:val="28"/>
        </w:rPr>
      </w:pPr>
      <w:r>
        <w:rPr>
          <w:sz w:val="28"/>
          <w:szCs w:val="28"/>
        </w:rPr>
        <w:t xml:space="preserve">Многие магазины федеральных торговых сетей осуществляют свою деятельность в крупных торговых, торгово-развлекательных центрах города Сургута, таких как ТРЦ «Сургут Сити-Молл», ТРЦ «Аура», ТРЦ «Агора», </w:t>
      </w:r>
      <w:r w:rsidR="008337EE">
        <w:rPr>
          <w:sz w:val="28"/>
          <w:szCs w:val="28"/>
        </w:rPr>
        <w:br/>
      </w:r>
      <w:r>
        <w:rPr>
          <w:sz w:val="28"/>
          <w:szCs w:val="28"/>
        </w:rPr>
        <w:t>ТРЦ «Вершина» и др.</w:t>
      </w:r>
    </w:p>
    <w:p w:rsidR="00EC6B12" w:rsidRDefault="00EC6B12" w:rsidP="00D703FE">
      <w:pPr>
        <w:spacing w:line="276" w:lineRule="auto"/>
        <w:ind w:right="20" w:firstLine="708"/>
        <w:jc w:val="both"/>
        <w:rPr>
          <w:sz w:val="28"/>
          <w:szCs w:val="28"/>
        </w:rPr>
      </w:pPr>
      <w:r w:rsidRPr="005C4E8F">
        <w:rPr>
          <w:sz w:val="28"/>
          <w:szCs w:val="28"/>
        </w:rPr>
        <w:lastRenderedPageBreak/>
        <w:t>Ключевую роль в обеспечении населения города</w:t>
      </w:r>
      <w:r>
        <w:rPr>
          <w:sz w:val="28"/>
          <w:szCs w:val="28"/>
        </w:rPr>
        <w:t xml:space="preserve"> Сургута</w:t>
      </w:r>
      <w:r w:rsidRPr="005C4E8F">
        <w:rPr>
          <w:sz w:val="28"/>
          <w:szCs w:val="28"/>
        </w:rPr>
        <w:t xml:space="preserve"> </w:t>
      </w:r>
      <w:r w:rsidRPr="00EE6739">
        <w:rPr>
          <w:b/>
          <w:sz w:val="28"/>
          <w:szCs w:val="28"/>
          <w:u w:val="single"/>
        </w:rPr>
        <w:t>продовольственными</w:t>
      </w:r>
      <w:r w:rsidRPr="005C4E8F">
        <w:rPr>
          <w:sz w:val="28"/>
          <w:szCs w:val="28"/>
        </w:rPr>
        <w:t xml:space="preserve"> товарами играют следующие </w:t>
      </w:r>
      <w:r w:rsidRPr="00EE6739">
        <w:rPr>
          <w:b/>
          <w:sz w:val="28"/>
          <w:szCs w:val="28"/>
          <w:u w:val="single"/>
        </w:rPr>
        <w:t>розничные торговые сети</w:t>
      </w:r>
      <w:r w:rsidRPr="00EE6739">
        <w:rPr>
          <w:sz w:val="28"/>
          <w:szCs w:val="28"/>
          <w:u w:val="single"/>
        </w:rPr>
        <w:t>:</w:t>
      </w:r>
    </w:p>
    <w:p w:rsidR="00EC6B12" w:rsidRDefault="00EC6B12" w:rsidP="00D703FE">
      <w:pPr>
        <w:pStyle w:val="af1"/>
        <w:numPr>
          <w:ilvl w:val="0"/>
          <w:numId w:val="5"/>
        </w:numPr>
        <w:spacing w:line="276" w:lineRule="auto"/>
        <w:ind w:right="20"/>
        <w:jc w:val="both"/>
        <w:rPr>
          <w:sz w:val="28"/>
          <w:szCs w:val="28"/>
        </w:rPr>
      </w:pPr>
      <w:r w:rsidRPr="005C4E8F">
        <w:rPr>
          <w:sz w:val="28"/>
          <w:szCs w:val="28"/>
        </w:rPr>
        <w:t xml:space="preserve"> </w:t>
      </w:r>
      <w:r>
        <w:rPr>
          <w:sz w:val="28"/>
          <w:szCs w:val="28"/>
        </w:rPr>
        <w:t>«Пятерочка»;</w:t>
      </w:r>
      <w:r w:rsidRPr="00642B52">
        <w:rPr>
          <w:sz w:val="28"/>
          <w:szCs w:val="28"/>
        </w:rPr>
        <w:t xml:space="preserve"> </w:t>
      </w:r>
    </w:p>
    <w:p w:rsidR="00EC6B12" w:rsidRDefault="00EC6B12" w:rsidP="00D703FE">
      <w:pPr>
        <w:pStyle w:val="af1"/>
        <w:numPr>
          <w:ilvl w:val="0"/>
          <w:numId w:val="5"/>
        </w:numPr>
        <w:spacing w:line="276" w:lineRule="auto"/>
        <w:ind w:right="20"/>
        <w:jc w:val="both"/>
        <w:rPr>
          <w:sz w:val="28"/>
          <w:szCs w:val="28"/>
        </w:rPr>
      </w:pPr>
      <w:r>
        <w:rPr>
          <w:sz w:val="28"/>
          <w:szCs w:val="28"/>
        </w:rPr>
        <w:t>«Перекресток»</w:t>
      </w:r>
      <w:r w:rsidR="0060204B">
        <w:rPr>
          <w:sz w:val="28"/>
          <w:szCs w:val="28"/>
        </w:rPr>
        <w:t>;</w:t>
      </w:r>
    </w:p>
    <w:p w:rsidR="00EC6B12" w:rsidRPr="00EC6B12" w:rsidRDefault="00EC6B12" w:rsidP="00D703FE">
      <w:pPr>
        <w:pStyle w:val="af1"/>
        <w:numPr>
          <w:ilvl w:val="0"/>
          <w:numId w:val="5"/>
        </w:numPr>
        <w:spacing w:line="276" w:lineRule="auto"/>
        <w:ind w:right="20"/>
        <w:jc w:val="both"/>
        <w:rPr>
          <w:sz w:val="28"/>
          <w:szCs w:val="28"/>
        </w:rPr>
      </w:pPr>
      <w:r w:rsidRPr="00EC6B12">
        <w:rPr>
          <w:sz w:val="28"/>
          <w:szCs w:val="28"/>
        </w:rPr>
        <w:t xml:space="preserve">«Магнит»; </w:t>
      </w:r>
    </w:p>
    <w:p w:rsidR="00EC6B12" w:rsidRDefault="00EC6B12" w:rsidP="00D703FE">
      <w:pPr>
        <w:pStyle w:val="af1"/>
        <w:numPr>
          <w:ilvl w:val="0"/>
          <w:numId w:val="5"/>
        </w:numPr>
        <w:spacing w:line="276" w:lineRule="auto"/>
        <w:ind w:right="20"/>
        <w:jc w:val="both"/>
        <w:rPr>
          <w:sz w:val="28"/>
          <w:szCs w:val="28"/>
        </w:rPr>
      </w:pPr>
      <w:r>
        <w:rPr>
          <w:sz w:val="28"/>
          <w:szCs w:val="28"/>
        </w:rPr>
        <w:t xml:space="preserve"> «Монетка»;</w:t>
      </w:r>
      <w:r w:rsidRPr="00642B52">
        <w:rPr>
          <w:sz w:val="28"/>
          <w:szCs w:val="28"/>
        </w:rPr>
        <w:t xml:space="preserve"> </w:t>
      </w:r>
    </w:p>
    <w:p w:rsidR="00EC6B12" w:rsidRDefault="00EC6B12" w:rsidP="00D703FE">
      <w:pPr>
        <w:pStyle w:val="af1"/>
        <w:numPr>
          <w:ilvl w:val="0"/>
          <w:numId w:val="5"/>
        </w:numPr>
        <w:spacing w:line="276" w:lineRule="auto"/>
        <w:ind w:right="20"/>
        <w:jc w:val="both"/>
        <w:rPr>
          <w:sz w:val="28"/>
          <w:szCs w:val="28"/>
        </w:rPr>
      </w:pPr>
      <w:r>
        <w:rPr>
          <w:sz w:val="28"/>
          <w:szCs w:val="28"/>
        </w:rPr>
        <w:t>«Лента»;</w:t>
      </w:r>
      <w:r w:rsidRPr="00642B52">
        <w:rPr>
          <w:sz w:val="28"/>
          <w:szCs w:val="28"/>
        </w:rPr>
        <w:t xml:space="preserve"> </w:t>
      </w:r>
    </w:p>
    <w:p w:rsidR="00EC6B12" w:rsidRDefault="00EC6B12" w:rsidP="00D703FE">
      <w:pPr>
        <w:pStyle w:val="af1"/>
        <w:numPr>
          <w:ilvl w:val="0"/>
          <w:numId w:val="5"/>
        </w:numPr>
        <w:spacing w:line="276" w:lineRule="auto"/>
        <w:ind w:right="20"/>
        <w:jc w:val="both"/>
        <w:rPr>
          <w:sz w:val="28"/>
          <w:szCs w:val="28"/>
        </w:rPr>
      </w:pPr>
      <w:r>
        <w:rPr>
          <w:sz w:val="28"/>
          <w:szCs w:val="28"/>
        </w:rPr>
        <w:t>«Перекресток»;</w:t>
      </w:r>
      <w:r w:rsidRPr="00642B52">
        <w:rPr>
          <w:sz w:val="28"/>
          <w:szCs w:val="28"/>
        </w:rPr>
        <w:t xml:space="preserve"> </w:t>
      </w:r>
    </w:p>
    <w:p w:rsidR="00EC6B12" w:rsidRDefault="00EC6B12" w:rsidP="00D703FE">
      <w:pPr>
        <w:pStyle w:val="af1"/>
        <w:numPr>
          <w:ilvl w:val="0"/>
          <w:numId w:val="5"/>
        </w:numPr>
        <w:spacing w:line="276" w:lineRule="auto"/>
        <w:ind w:right="20"/>
        <w:jc w:val="both"/>
        <w:rPr>
          <w:sz w:val="28"/>
          <w:szCs w:val="28"/>
        </w:rPr>
      </w:pPr>
      <w:r w:rsidRPr="00642B52">
        <w:rPr>
          <w:sz w:val="28"/>
          <w:szCs w:val="28"/>
        </w:rPr>
        <w:t>«Метро»</w:t>
      </w:r>
      <w:r>
        <w:rPr>
          <w:sz w:val="28"/>
          <w:szCs w:val="28"/>
        </w:rPr>
        <w:t>;</w:t>
      </w:r>
      <w:r w:rsidRPr="00642B52">
        <w:rPr>
          <w:sz w:val="28"/>
          <w:szCs w:val="28"/>
        </w:rPr>
        <w:t xml:space="preserve"> </w:t>
      </w:r>
    </w:p>
    <w:p w:rsidR="00EC6B12" w:rsidRDefault="00EC6B12" w:rsidP="00D703FE">
      <w:pPr>
        <w:pStyle w:val="af1"/>
        <w:numPr>
          <w:ilvl w:val="0"/>
          <w:numId w:val="5"/>
        </w:numPr>
        <w:spacing w:line="276" w:lineRule="auto"/>
        <w:ind w:right="20"/>
        <w:jc w:val="both"/>
        <w:rPr>
          <w:sz w:val="28"/>
          <w:szCs w:val="28"/>
        </w:rPr>
      </w:pPr>
      <w:r w:rsidRPr="00642B52">
        <w:rPr>
          <w:sz w:val="28"/>
          <w:szCs w:val="28"/>
        </w:rPr>
        <w:t>«Светофор»</w:t>
      </w:r>
      <w:r>
        <w:rPr>
          <w:sz w:val="28"/>
          <w:szCs w:val="28"/>
        </w:rPr>
        <w:t xml:space="preserve">. </w:t>
      </w:r>
    </w:p>
    <w:p w:rsidR="004414AE" w:rsidRDefault="004414AE" w:rsidP="004414AE">
      <w:pPr>
        <w:ind w:right="20"/>
        <w:jc w:val="both"/>
        <w:rPr>
          <w:sz w:val="28"/>
          <w:szCs w:val="28"/>
        </w:rPr>
      </w:pPr>
    </w:p>
    <w:p w:rsidR="0012666D" w:rsidRDefault="009804EE" w:rsidP="00D703FE">
      <w:pPr>
        <w:spacing w:line="276" w:lineRule="auto"/>
        <w:ind w:right="20"/>
        <w:jc w:val="both"/>
        <w:rPr>
          <w:sz w:val="28"/>
          <w:szCs w:val="28"/>
        </w:rPr>
      </w:pPr>
      <w:r w:rsidRPr="009804EE">
        <w:rPr>
          <w:noProof/>
          <w:sz w:val="28"/>
          <w:szCs w:val="28"/>
        </w:rPr>
        <w:drawing>
          <wp:anchor distT="0" distB="0" distL="114300" distR="114300" simplePos="0" relativeHeight="251671552" behindDoc="1" locked="0" layoutInCell="1" allowOverlap="1">
            <wp:simplePos x="0" y="0"/>
            <wp:positionH relativeFrom="column">
              <wp:posOffset>175260</wp:posOffset>
            </wp:positionH>
            <wp:positionV relativeFrom="paragraph">
              <wp:posOffset>78740</wp:posOffset>
            </wp:positionV>
            <wp:extent cx="723900" cy="501650"/>
            <wp:effectExtent l="0" t="0" r="0" b="0"/>
            <wp:wrapTight wrapText="bothSides">
              <wp:wrapPolygon edited="0">
                <wp:start x="0" y="0"/>
                <wp:lineTo x="0" y="20506"/>
                <wp:lineTo x="21032" y="20506"/>
                <wp:lineTo x="21032"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23900" cy="501650"/>
                    </a:xfrm>
                    <a:prstGeom prst="rect">
                      <a:avLst/>
                    </a:prstGeom>
                  </pic:spPr>
                </pic:pic>
              </a:graphicData>
            </a:graphic>
            <wp14:sizeRelH relativeFrom="page">
              <wp14:pctWidth>0</wp14:pctWidth>
            </wp14:sizeRelH>
            <wp14:sizeRelV relativeFrom="page">
              <wp14:pctHeight>0</wp14:pctHeight>
            </wp14:sizeRelV>
          </wp:anchor>
        </w:drawing>
      </w:r>
      <w:r w:rsidR="005E2AEC" w:rsidRPr="00027340">
        <w:rPr>
          <w:b/>
          <w:sz w:val="36"/>
          <w:szCs w:val="36"/>
        </w:rPr>
        <w:t xml:space="preserve">«Х5 </w:t>
      </w:r>
      <w:r w:rsidR="005E2AEC" w:rsidRPr="00027340">
        <w:rPr>
          <w:b/>
          <w:sz w:val="36"/>
          <w:szCs w:val="36"/>
          <w:lang w:val="en-US"/>
        </w:rPr>
        <w:t>Group</w:t>
      </w:r>
      <w:r w:rsidR="005E2AEC" w:rsidRPr="00027340">
        <w:rPr>
          <w:b/>
          <w:sz w:val="36"/>
          <w:szCs w:val="36"/>
        </w:rPr>
        <w:t>»</w:t>
      </w:r>
      <w:r w:rsidR="005E2AEC">
        <w:rPr>
          <w:sz w:val="28"/>
          <w:szCs w:val="28"/>
        </w:rPr>
        <w:t xml:space="preserve"> – </w:t>
      </w:r>
      <w:r w:rsidR="0012666D" w:rsidRPr="0012666D">
        <w:rPr>
          <w:sz w:val="28"/>
          <w:szCs w:val="28"/>
        </w:rPr>
        <w:t xml:space="preserve">одна из ведущих российских мультиформатных </w:t>
      </w:r>
      <w:r w:rsidR="0012666D">
        <w:rPr>
          <w:sz w:val="28"/>
          <w:szCs w:val="28"/>
        </w:rPr>
        <w:t>продуктовых розничных компаний.</w:t>
      </w:r>
    </w:p>
    <w:p w:rsidR="009A1AB5" w:rsidRDefault="005E2AEC" w:rsidP="00D703FE">
      <w:pPr>
        <w:shd w:val="clear" w:color="auto" w:fill="FFFFFF" w:themeFill="background1"/>
        <w:spacing w:line="276" w:lineRule="auto"/>
        <w:ind w:right="20"/>
        <w:jc w:val="both"/>
        <w:rPr>
          <w:sz w:val="28"/>
          <w:szCs w:val="28"/>
        </w:rPr>
      </w:pPr>
      <w:r>
        <w:rPr>
          <w:sz w:val="28"/>
          <w:szCs w:val="28"/>
        </w:rPr>
        <w:t>Управляет портфелем брендов сетевых магазинов «Пятерочка», «Перекресток» (и др.), цифровыми бизнесами «</w:t>
      </w:r>
      <w:r>
        <w:rPr>
          <w:sz w:val="28"/>
          <w:szCs w:val="28"/>
          <w:lang w:val="en-US"/>
        </w:rPr>
        <w:t>Vprok</w:t>
      </w:r>
      <w:r w:rsidRPr="005E2AEC">
        <w:rPr>
          <w:sz w:val="28"/>
          <w:szCs w:val="28"/>
        </w:rPr>
        <w:t>.</w:t>
      </w:r>
      <w:r>
        <w:rPr>
          <w:sz w:val="28"/>
          <w:szCs w:val="28"/>
          <w:lang w:val="en-US"/>
        </w:rPr>
        <w:t>ru</w:t>
      </w:r>
      <w:r>
        <w:rPr>
          <w:sz w:val="28"/>
          <w:szCs w:val="28"/>
        </w:rPr>
        <w:t xml:space="preserve"> Перекресток», 5</w:t>
      </w:r>
      <w:r>
        <w:rPr>
          <w:sz w:val="28"/>
          <w:szCs w:val="28"/>
          <w:lang w:val="en-US"/>
        </w:rPr>
        <w:t>Post</w:t>
      </w:r>
      <w:r>
        <w:rPr>
          <w:sz w:val="28"/>
          <w:szCs w:val="28"/>
        </w:rPr>
        <w:t xml:space="preserve"> (и др.), а также собственными службами логистики, прямого импорта и рядом цифровых сервисов для партнеров.</w:t>
      </w:r>
      <w:r w:rsidR="009A1AB5" w:rsidRPr="009A1AB5">
        <w:rPr>
          <w:sz w:val="28"/>
          <w:szCs w:val="28"/>
        </w:rPr>
        <w:t xml:space="preserve"> </w:t>
      </w:r>
    </w:p>
    <w:p w:rsidR="009A1AB5" w:rsidRDefault="009A1AB5" w:rsidP="00D703FE">
      <w:pPr>
        <w:shd w:val="clear" w:color="auto" w:fill="FFFFFF" w:themeFill="background1"/>
        <w:spacing w:line="276" w:lineRule="auto"/>
        <w:ind w:right="20" w:firstLine="708"/>
        <w:jc w:val="both"/>
        <w:rPr>
          <w:sz w:val="28"/>
          <w:szCs w:val="28"/>
        </w:rPr>
      </w:pPr>
      <w:r>
        <w:rPr>
          <w:sz w:val="28"/>
          <w:szCs w:val="28"/>
        </w:rPr>
        <w:t>«Х5</w:t>
      </w:r>
      <w:r w:rsidRPr="005E2AEC">
        <w:rPr>
          <w:sz w:val="28"/>
          <w:szCs w:val="28"/>
        </w:rPr>
        <w:t xml:space="preserve"> </w:t>
      </w:r>
      <w:r>
        <w:rPr>
          <w:sz w:val="28"/>
          <w:szCs w:val="28"/>
          <w:lang w:val="en-US"/>
        </w:rPr>
        <w:t>Group</w:t>
      </w:r>
      <w:r>
        <w:rPr>
          <w:sz w:val="28"/>
          <w:szCs w:val="28"/>
        </w:rPr>
        <w:t>» представлена в городе Сургуте федеральными торговыми сетями «Пятерочка» и «Перекресток». На те</w:t>
      </w:r>
      <w:r w:rsidR="00892AB6">
        <w:rPr>
          <w:sz w:val="28"/>
          <w:szCs w:val="28"/>
        </w:rPr>
        <w:t>рритории города функционируют 44</w:t>
      </w:r>
      <w:r>
        <w:rPr>
          <w:sz w:val="28"/>
          <w:szCs w:val="28"/>
        </w:rPr>
        <w:t xml:space="preserve"> торговых объекта «Пятерочка» с общей торговой площадью </w:t>
      </w:r>
      <w:r w:rsidRPr="001F45A9">
        <w:rPr>
          <w:sz w:val="28"/>
          <w:szCs w:val="28"/>
        </w:rPr>
        <w:t>19</w:t>
      </w:r>
      <w:r w:rsidR="00892AB6">
        <w:rPr>
          <w:sz w:val="28"/>
          <w:szCs w:val="28"/>
        </w:rPr>
        <w:t> 937</w:t>
      </w:r>
      <w:r>
        <w:rPr>
          <w:sz w:val="28"/>
          <w:szCs w:val="28"/>
        </w:rPr>
        <w:t xml:space="preserve"> кв.м. и 6 торговых объекта</w:t>
      </w:r>
      <w:r w:rsidR="00334B57" w:rsidRPr="00334B57">
        <w:rPr>
          <w:sz w:val="28"/>
          <w:szCs w:val="28"/>
        </w:rPr>
        <w:t xml:space="preserve"> </w:t>
      </w:r>
      <w:r w:rsidR="00A9612E">
        <w:rPr>
          <w:sz w:val="28"/>
          <w:szCs w:val="28"/>
        </w:rPr>
        <w:t xml:space="preserve">«Перекресток» </w:t>
      </w:r>
      <w:r w:rsidR="00A9612E" w:rsidRPr="001F45A9">
        <w:rPr>
          <w:sz w:val="28"/>
          <w:szCs w:val="28"/>
        </w:rPr>
        <w:t>с торговой площадью</w:t>
      </w:r>
      <w:r w:rsidR="00A9612E">
        <w:rPr>
          <w:sz w:val="28"/>
          <w:szCs w:val="28"/>
        </w:rPr>
        <w:t xml:space="preserve"> </w:t>
      </w:r>
      <w:r w:rsidR="00A9612E" w:rsidRPr="001F45A9">
        <w:rPr>
          <w:sz w:val="28"/>
          <w:szCs w:val="28"/>
        </w:rPr>
        <w:t>6</w:t>
      </w:r>
      <w:r w:rsidR="00A9612E">
        <w:rPr>
          <w:sz w:val="28"/>
          <w:szCs w:val="28"/>
        </w:rPr>
        <w:t> </w:t>
      </w:r>
      <w:r w:rsidR="00A9612E" w:rsidRPr="001F45A9">
        <w:rPr>
          <w:sz w:val="28"/>
          <w:szCs w:val="28"/>
        </w:rPr>
        <w:t>720</w:t>
      </w:r>
      <w:r w:rsidR="00A9612E">
        <w:rPr>
          <w:sz w:val="28"/>
          <w:szCs w:val="28"/>
        </w:rPr>
        <w:t xml:space="preserve"> кв.м.</w:t>
      </w:r>
      <w:r>
        <w:rPr>
          <w:sz w:val="28"/>
          <w:szCs w:val="28"/>
        </w:rPr>
        <w:t xml:space="preserve"> </w:t>
      </w:r>
    </w:p>
    <w:p w:rsidR="00AE31DB" w:rsidRDefault="00D703FE" w:rsidP="00D703FE">
      <w:pPr>
        <w:shd w:val="clear" w:color="auto" w:fill="FFFFFF" w:themeFill="background1"/>
        <w:spacing w:line="276" w:lineRule="auto"/>
        <w:ind w:right="20"/>
        <w:jc w:val="both"/>
        <w:rPr>
          <w:sz w:val="28"/>
          <w:szCs w:val="28"/>
        </w:rPr>
      </w:pPr>
      <w:r w:rsidRPr="008E2AA0">
        <w:rPr>
          <w:noProof/>
          <w:sz w:val="28"/>
          <w:szCs w:val="28"/>
        </w:rPr>
        <w:drawing>
          <wp:anchor distT="0" distB="0" distL="114300" distR="114300" simplePos="0" relativeHeight="251659264" behindDoc="0" locked="0" layoutInCell="1" allowOverlap="1">
            <wp:simplePos x="0" y="0"/>
            <wp:positionH relativeFrom="column">
              <wp:posOffset>3880485</wp:posOffset>
            </wp:positionH>
            <wp:positionV relativeFrom="paragraph">
              <wp:posOffset>252095</wp:posOffset>
            </wp:positionV>
            <wp:extent cx="2628900" cy="2266950"/>
            <wp:effectExtent l="114300" t="76200" r="57150" b="13335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t="2289" r="1197" b="21561"/>
                    <a:stretch/>
                  </pic:blipFill>
                  <pic:spPr bwMode="auto">
                    <a:xfrm>
                      <a:off x="0" y="0"/>
                      <a:ext cx="2628900" cy="2266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1" locked="0" layoutInCell="1" allowOverlap="1">
            <wp:simplePos x="0" y="0"/>
            <wp:positionH relativeFrom="column">
              <wp:posOffset>222885</wp:posOffset>
            </wp:positionH>
            <wp:positionV relativeFrom="paragraph">
              <wp:posOffset>233045</wp:posOffset>
            </wp:positionV>
            <wp:extent cx="3378200" cy="2238375"/>
            <wp:effectExtent l="133350" t="76200" r="88900" b="142875"/>
            <wp:wrapTight wrapText="bothSides">
              <wp:wrapPolygon edited="0">
                <wp:start x="1462" y="-735"/>
                <wp:lineTo x="-731" y="-368"/>
                <wp:lineTo x="-853" y="17280"/>
                <wp:lineTo x="-487" y="20957"/>
                <wp:lineTo x="1340" y="22795"/>
                <wp:lineTo x="19854" y="22795"/>
                <wp:lineTo x="19976" y="22427"/>
                <wp:lineTo x="21681" y="20405"/>
                <wp:lineTo x="22047" y="17280"/>
                <wp:lineTo x="21925" y="2206"/>
                <wp:lineTo x="19976" y="-368"/>
                <wp:lineTo x="19732" y="-735"/>
                <wp:lineTo x="1462" y="-735"/>
              </wp:wrapPolygon>
            </wp:wrapTight>
            <wp:docPr id="35" name="Рисунок 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backgroun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78200" cy="2238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EA5308" w:rsidRDefault="00EA5308" w:rsidP="00D703FE">
      <w:pPr>
        <w:shd w:val="clear" w:color="auto" w:fill="FFFFFF" w:themeFill="background1"/>
        <w:spacing w:line="276" w:lineRule="auto"/>
        <w:ind w:right="20" w:firstLine="708"/>
        <w:jc w:val="both"/>
        <w:rPr>
          <w:sz w:val="28"/>
          <w:szCs w:val="28"/>
        </w:rPr>
      </w:pPr>
    </w:p>
    <w:p w:rsidR="003762F8" w:rsidRDefault="003762F8" w:rsidP="00D703FE">
      <w:pPr>
        <w:shd w:val="clear" w:color="auto" w:fill="FFFFFF" w:themeFill="background1"/>
        <w:spacing w:line="276" w:lineRule="auto"/>
        <w:ind w:right="20" w:firstLine="708"/>
        <w:jc w:val="both"/>
        <w:rPr>
          <w:sz w:val="28"/>
          <w:szCs w:val="28"/>
        </w:rPr>
      </w:pPr>
      <w:r w:rsidRPr="003762F8">
        <w:rPr>
          <w:sz w:val="28"/>
          <w:szCs w:val="28"/>
        </w:rPr>
        <w:t xml:space="preserve">В июне 2025 года в городе Сургуте компания X5 Group открыла </w:t>
      </w:r>
      <w:r w:rsidRPr="00892AB6">
        <w:rPr>
          <w:b/>
          <w:sz w:val="28"/>
          <w:szCs w:val="28"/>
        </w:rPr>
        <w:t>первый распределительный центр</w:t>
      </w:r>
      <w:r w:rsidRPr="003762F8">
        <w:rPr>
          <w:sz w:val="28"/>
          <w:szCs w:val="28"/>
        </w:rPr>
        <w:t xml:space="preserve"> в Ханты-Мансийском автономном округе — Югре. Новый логистический комплекс обеспечит снабжение более 280 магазинов сети «Пятёрочка», расположенных в Ханты-Мансийском и Ямало-Ненецком автономных округах.</w:t>
      </w:r>
    </w:p>
    <w:p w:rsidR="00983CA7" w:rsidRDefault="00983CA7" w:rsidP="00D703FE">
      <w:pPr>
        <w:shd w:val="clear" w:color="auto" w:fill="FFFFFF" w:themeFill="background1"/>
        <w:spacing w:line="276" w:lineRule="auto"/>
        <w:ind w:right="20" w:firstLine="708"/>
        <w:jc w:val="both"/>
        <w:rPr>
          <w:sz w:val="28"/>
          <w:szCs w:val="28"/>
        </w:rPr>
      </w:pPr>
      <w:r w:rsidRPr="00983CA7">
        <w:rPr>
          <w:sz w:val="28"/>
          <w:szCs w:val="28"/>
        </w:rPr>
        <w:lastRenderedPageBreak/>
        <w:t xml:space="preserve">Распределительный центр занимает площадь 19 тысяч квадратных метров. </w:t>
      </w:r>
      <w:r>
        <w:rPr>
          <w:sz w:val="28"/>
          <w:szCs w:val="28"/>
        </w:rPr>
        <w:br/>
      </w:r>
      <w:r w:rsidRPr="00983CA7">
        <w:rPr>
          <w:sz w:val="28"/>
          <w:szCs w:val="28"/>
        </w:rPr>
        <w:t xml:space="preserve">В нем предусмотрены секции для хранения разных видов продукции </w:t>
      </w:r>
      <w:r w:rsidRPr="00C11780">
        <w:rPr>
          <w:sz w:val="28"/>
          <w:szCs w:val="28"/>
        </w:rPr>
        <w:t xml:space="preserve">– </w:t>
      </w:r>
      <w:r w:rsidRPr="00983CA7">
        <w:rPr>
          <w:sz w:val="28"/>
          <w:szCs w:val="28"/>
        </w:rPr>
        <w:t xml:space="preserve">от бакалеи </w:t>
      </w:r>
      <w:r>
        <w:rPr>
          <w:sz w:val="28"/>
          <w:szCs w:val="28"/>
        </w:rPr>
        <w:br/>
      </w:r>
      <w:r w:rsidRPr="00983CA7">
        <w:rPr>
          <w:sz w:val="28"/>
          <w:szCs w:val="28"/>
        </w:rPr>
        <w:t xml:space="preserve">и овощей до заморозки и алкоголя. Пропускная способность комплекса </w:t>
      </w:r>
      <w:r w:rsidRPr="00C11780">
        <w:rPr>
          <w:sz w:val="28"/>
          <w:szCs w:val="28"/>
        </w:rPr>
        <w:t xml:space="preserve">– </w:t>
      </w:r>
      <w:r w:rsidRPr="00983CA7">
        <w:rPr>
          <w:sz w:val="28"/>
          <w:szCs w:val="28"/>
        </w:rPr>
        <w:t xml:space="preserve">780 тонн </w:t>
      </w:r>
      <w:r>
        <w:rPr>
          <w:sz w:val="28"/>
          <w:szCs w:val="28"/>
        </w:rPr>
        <w:br/>
      </w:r>
      <w:r w:rsidRPr="00983CA7">
        <w:rPr>
          <w:sz w:val="28"/>
          <w:szCs w:val="28"/>
        </w:rPr>
        <w:t>в сутки. В нем работают около 450 сотрудников и более 45 единиц техники.</w:t>
      </w:r>
    </w:p>
    <w:p w:rsidR="003D6462" w:rsidRDefault="00115F1B" w:rsidP="00D703FE">
      <w:pPr>
        <w:shd w:val="clear" w:color="auto" w:fill="FFFFFF" w:themeFill="background1"/>
        <w:spacing w:line="276" w:lineRule="auto"/>
        <w:ind w:right="20" w:firstLine="708"/>
        <w:jc w:val="both"/>
        <w:rPr>
          <w:sz w:val="28"/>
          <w:szCs w:val="28"/>
        </w:rPr>
      </w:pPr>
      <w:r w:rsidRPr="00983CA7">
        <w:rPr>
          <w:noProof/>
          <w:sz w:val="28"/>
          <w:szCs w:val="28"/>
        </w:rPr>
        <w:drawing>
          <wp:anchor distT="0" distB="0" distL="114300" distR="114300" simplePos="0" relativeHeight="251682816" behindDoc="1" locked="0" layoutInCell="1" allowOverlap="1">
            <wp:simplePos x="0" y="0"/>
            <wp:positionH relativeFrom="column">
              <wp:posOffset>-3441</wp:posOffset>
            </wp:positionH>
            <wp:positionV relativeFrom="paragraph">
              <wp:posOffset>169884</wp:posOffset>
            </wp:positionV>
            <wp:extent cx="6329045" cy="2150745"/>
            <wp:effectExtent l="133350" t="76200" r="71755" b="135255"/>
            <wp:wrapTight wrapText="bothSides">
              <wp:wrapPolygon edited="0">
                <wp:start x="780" y="-765"/>
                <wp:lineTo x="-390" y="-383"/>
                <wp:lineTo x="-455" y="20854"/>
                <wp:lineTo x="-65" y="21236"/>
                <wp:lineTo x="715" y="22767"/>
                <wp:lineTo x="20610" y="22767"/>
                <wp:lineTo x="20675" y="22384"/>
                <wp:lineTo x="21390" y="21045"/>
                <wp:lineTo x="21780" y="18175"/>
                <wp:lineTo x="21715" y="2296"/>
                <wp:lineTo x="20675" y="-383"/>
                <wp:lineTo x="20545" y="-765"/>
                <wp:lineTo x="780" y="-765"/>
              </wp:wrapPolygon>
            </wp:wrapTight>
            <wp:docPr id="53" name="Рисунок 53" descr="Свежие продукты стали ближе: распределительный центр «Пятёрочки» открылся в Сургу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вежие продукты стали ближе: распределительный центр «Пятёрочки» открылся в Сургуте"/>
                    <pic:cNvPicPr>
                      <a:picLocks noChangeAspect="1" noChangeArrowheads="1"/>
                    </pic:cNvPicPr>
                  </pic:nvPicPr>
                  <pic:blipFill rotWithShape="1">
                    <a:blip r:embed="rId16">
                      <a:extLst>
                        <a:ext uri="{28A0092B-C50C-407E-A947-70E740481C1C}">
                          <a14:useLocalDpi xmlns:a14="http://schemas.microsoft.com/office/drawing/2010/main" val="0"/>
                        </a:ext>
                      </a:extLst>
                    </a:blip>
                    <a:srcRect l="1284" t="21205" r="1032" b="28915"/>
                    <a:stretch/>
                  </pic:blipFill>
                  <pic:spPr bwMode="auto">
                    <a:xfrm>
                      <a:off x="0" y="0"/>
                      <a:ext cx="6329045" cy="21507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562D" w:rsidRPr="00766C7B" w:rsidRDefault="00C6639F" w:rsidP="00D703FE">
      <w:pPr>
        <w:shd w:val="clear" w:color="auto" w:fill="FFFFFF" w:themeFill="background1"/>
        <w:spacing w:line="276" w:lineRule="auto"/>
        <w:ind w:right="20"/>
        <w:jc w:val="both"/>
        <w:rPr>
          <w:sz w:val="28"/>
          <w:szCs w:val="28"/>
        </w:rPr>
      </w:pPr>
      <w:r w:rsidRPr="00773106">
        <w:rPr>
          <w:b/>
          <w:noProof/>
          <w:sz w:val="28"/>
          <w:szCs w:val="28"/>
        </w:rPr>
        <w:drawing>
          <wp:anchor distT="0" distB="0" distL="114300" distR="114300" simplePos="0" relativeHeight="251624448" behindDoc="0" locked="0" layoutInCell="1" allowOverlap="1">
            <wp:simplePos x="0" y="0"/>
            <wp:positionH relativeFrom="margin">
              <wp:posOffset>113503</wp:posOffset>
            </wp:positionH>
            <wp:positionV relativeFrom="paragraph">
              <wp:posOffset>55585</wp:posOffset>
            </wp:positionV>
            <wp:extent cx="718185" cy="771525"/>
            <wp:effectExtent l="0" t="0" r="5715" b="9525"/>
            <wp:wrapSquare wrapText="bothSides"/>
            <wp:docPr id="11" name="Рисунок 11" descr="C:\Users\skorohodova_ma\Desktop\Магнит\Презентация Магнит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rohodova_ma\Desktop\Магнит\Презентация Магнит_page-000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2661" r="11840"/>
                    <a:stretch/>
                  </pic:blipFill>
                  <pic:spPr bwMode="auto">
                    <a:xfrm>
                      <a:off x="0" y="0"/>
                      <a:ext cx="718185" cy="771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562D" w:rsidRPr="009B53EF">
        <w:rPr>
          <w:sz w:val="28"/>
        </w:rPr>
        <w:t>Торговая сеть</w:t>
      </w:r>
      <w:r w:rsidR="00FE562D" w:rsidRPr="00773106">
        <w:rPr>
          <w:b/>
          <w:sz w:val="28"/>
        </w:rPr>
        <w:t xml:space="preserve"> </w:t>
      </w:r>
      <w:r w:rsidR="00FE562D" w:rsidRPr="00027340">
        <w:rPr>
          <w:b/>
          <w:sz w:val="36"/>
          <w:szCs w:val="36"/>
        </w:rPr>
        <w:t>«Магнит»</w:t>
      </w:r>
      <w:r w:rsidR="00FE562D" w:rsidRPr="00766C7B">
        <w:rPr>
          <w:sz w:val="28"/>
          <w:szCs w:val="28"/>
        </w:rPr>
        <w:t xml:space="preserve"> является од</w:t>
      </w:r>
      <w:r w:rsidR="00773106">
        <w:rPr>
          <w:sz w:val="28"/>
          <w:szCs w:val="28"/>
        </w:rPr>
        <w:t xml:space="preserve">ной из ведущих розничных сетей </w:t>
      </w:r>
      <w:r w:rsidR="00FE562D" w:rsidRPr="00766C7B">
        <w:rPr>
          <w:sz w:val="28"/>
          <w:szCs w:val="28"/>
        </w:rPr>
        <w:t xml:space="preserve">в России по торговле продуктами питания, лидером </w:t>
      </w:r>
      <w:r w:rsidR="00773106">
        <w:rPr>
          <w:sz w:val="28"/>
          <w:szCs w:val="28"/>
        </w:rPr>
        <w:br/>
      </w:r>
      <w:r w:rsidR="00FE562D" w:rsidRPr="00766C7B">
        <w:rPr>
          <w:sz w:val="28"/>
          <w:szCs w:val="28"/>
        </w:rPr>
        <w:t>по количеству магазинов и географии их расположения.</w:t>
      </w:r>
    </w:p>
    <w:p w:rsidR="004B6A0A" w:rsidRDefault="00766C7B" w:rsidP="00D703FE">
      <w:pPr>
        <w:shd w:val="clear" w:color="auto" w:fill="FFFFFF" w:themeFill="background1"/>
        <w:spacing w:line="276" w:lineRule="auto"/>
        <w:ind w:right="20"/>
        <w:jc w:val="both"/>
        <w:rPr>
          <w:sz w:val="28"/>
          <w:szCs w:val="28"/>
        </w:rPr>
      </w:pPr>
      <w:r w:rsidRPr="00766C7B">
        <w:rPr>
          <w:sz w:val="28"/>
          <w:szCs w:val="28"/>
        </w:rPr>
        <w:t xml:space="preserve">Компания представлена в </w:t>
      </w:r>
      <w:r w:rsidR="006B6810">
        <w:rPr>
          <w:sz w:val="28"/>
          <w:szCs w:val="28"/>
        </w:rPr>
        <w:t>4</w:t>
      </w:r>
      <w:r w:rsidRPr="00766C7B">
        <w:rPr>
          <w:sz w:val="28"/>
          <w:szCs w:val="28"/>
        </w:rPr>
        <w:t> </w:t>
      </w:r>
      <w:r w:rsidR="00892AB6">
        <w:rPr>
          <w:sz w:val="28"/>
          <w:szCs w:val="28"/>
        </w:rPr>
        <w:t>756</w:t>
      </w:r>
      <w:r w:rsidR="00FE562D" w:rsidRPr="00766C7B">
        <w:rPr>
          <w:sz w:val="28"/>
          <w:szCs w:val="28"/>
        </w:rPr>
        <w:t xml:space="preserve"> населенных пунктах, ежедневно маг</w:t>
      </w:r>
      <w:r w:rsidR="00892AB6">
        <w:rPr>
          <w:sz w:val="28"/>
          <w:szCs w:val="28"/>
        </w:rPr>
        <w:t>азины компании посещают почти 19</w:t>
      </w:r>
      <w:r w:rsidR="00FE562D" w:rsidRPr="00766C7B">
        <w:rPr>
          <w:sz w:val="28"/>
          <w:szCs w:val="28"/>
        </w:rPr>
        <w:t xml:space="preserve"> миллионов человек. «Магнит» работает </w:t>
      </w:r>
      <w:r w:rsidR="00771375">
        <w:rPr>
          <w:sz w:val="28"/>
          <w:szCs w:val="28"/>
        </w:rPr>
        <w:br/>
      </w:r>
      <w:r w:rsidR="00FE562D" w:rsidRPr="00766C7B">
        <w:rPr>
          <w:sz w:val="28"/>
          <w:szCs w:val="28"/>
        </w:rPr>
        <w:t>в мультиформатной модели, которая включает в себя</w:t>
      </w:r>
      <w:r w:rsidR="00771375">
        <w:rPr>
          <w:sz w:val="28"/>
          <w:szCs w:val="28"/>
        </w:rPr>
        <w:t xml:space="preserve"> магазины у дома,  </w:t>
      </w:r>
      <w:r w:rsidR="00771375">
        <w:rPr>
          <w:sz w:val="28"/>
          <w:szCs w:val="28"/>
        </w:rPr>
        <w:br/>
      </w:r>
      <w:r w:rsidR="000E56FA" w:rsidRPr="00766C7B">
        <w:rPr>
          <w:sz w:val="28"/>
          <w:szCs w:val="28"/>
        </w:rPr>
        <w:t>супермаркеты</w:t>
      </w:r>
      <w:r w:rsidR="00771375">
        <w:rPr>
          <w:sz w:val="28"/>
          <w:szCs w:val="28"/>
        </w:rPr>
        <w:t xml:space="preserve"> и магазины дрогеры</w:t>
      </w:r>
      <w:r w:rsidR="00FE562D" w:rsidRPr="00766C7B">
        <w:rPr>
          <w:sz w:val="28"/>
          <w:szCs w:val="28"/>
        </w:rPr>
        <w:t xml:space="preserve">. </w:t>
      </w:r>
    </w:p>
    <w:p w:rsidR="00F07C88" w:rsidRDefault="00D703FE" w:rsidP="00D703FE">
      <w:pPr>
        <w:shd w:val="clear" w:color="auto" w:fill="FFFFFF" w:themeFill="background1"/>
        <w:spacing w:line="276" w:lineRule="auto"/>
        <w:ind w:right="20" w:firstLine="708"/>
        <w:jc w:val="both"/>
        <w:rPr>
          <w:sz w:val="28"/>
          <w:szCs w:val="28"/>
        </w:rPr>
      </w:pPr>
      <w:r w:rsidRPr="00941AF9">
        <w:rPr>
          <w:noProof/>
          <w:sz w:val="28"/>
          <w:szCs w:val="28"/>
        </w:rPr>
        <w:drawing>
          <wp:anchor distT="0" distB="0" distL="114300" distR="114300" simplePos="0" relativeHeight="251640832" behindDoc="0" locked="0" layoutInCell="1" allowOverlap="1">
            <wp:simplePos x="0" y="0"/>
            <wp:positionH relativeFrom="column">
              <wp:posOffset>3499485</wp:posOffset>
            </wp:positionH>
            <wp:positionV relativeFrom="paragraph">
              <wp:posOffset>1038225</wp:posOffset>
            </wp:positionV>
            <wp:extent cx="3057525" cy="2562225"/>
            <wp:effectExtent l="133350" t="76200" r="85725" b="142875"/>
            <wp:wrapThrough wrapText="bothSides">
              <wp:wrapPolygon edited="0">
                <wp:start x="2019" y="-642"/>
                <wp:lineTo x="-673" y="-321"/>
                <wp:lineTo x="-942" y="9957"/>
                <wp:lineTo x="-942" y="20235"/>
                <wp:lineTo x="-538" y="20877"/>
                <wp:lineTo x="1884" y="22644"/>
                <wp:lineTo x="19245" y="22644"/>
                <wp:lineTo x="19379" y="22323"/>
                <wp:lineTo x="21667" y="20396"/>
                <wp:lineTo x="22071" y="17665"/>
                <wp:lineTo x="22071" y="4818"/>
                <wp:lineTo x="21802" y="1927"/>
                <wp:lineTo x="19514" y="-321"/>
                <wp:lineTo x="19110" y="-642"/>
                <wp:lineTo x="2019" y="-642"/>
              </wp:wrapPolygon>
            </wp:wrapThrough>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057525" cy="2562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35712" behindDoc="0" locked="0" layoutInCell="1" allowOverlap="1">
            <wp:simplePos x="0" y="0"/>
            <wp:positionH relativeFrom="column">
              <wp:posOffset>108585</wp:posOffset>
            </wp:positionH>
            <wp:positionV relativeFrom="paragraph">
              <wp:posOffset>1038225</wp:posOffset>
            </wp:positionV>
            <wp:extent cx="3265805" cy="2562225"/>
            <wp:effectExtent l="133350" t="76200" r="86995" b="142875"/>
            <wp:wrapThrough wrapText="bothSides">
              <wp:wrapPolygon edited="0">
                <wp:start x="1890" y="-642"/>
                <wp:lineTo x="-630" y="-321"/>
                <wp:lineTo x="-882" y="9957"/>
                <wp:lineTo x="-882" y="20235"/>
                <wp:lineTo x="-504" y="20877"/>
                <wp:lineTo x="1890" y="22644"/>
                <wp:lineTo x="19277" y="22644"/>
                <wp:lineTo x="19403" y="22323"/>
                <wp:lineTo x="21671" y="20396"/>
                <wp:lineTo x="22049" y="17665"/>
                <wp:lineTo x="22049" y="4818"/>
                <wp:lineTo x="21797" y="1927"/>
                <wp:lineTo x="19655" y="-321"/>
                <wp:lineTo x="19277" y="-642"/>
                <wp:lineTo x="1890" y="-642"/>
              </wp:wrapPolygon>
            </wp:wrapThrough>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13757"/>
                    <a:stretch/>
                  </pic:blipFill>
                  <pic:spPr bwMode="auto">
                    <a:xfrm>
                      <a:off x="0" y="0"/>
                      <a:ext cx="3265805" cy="2562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7C88" w:rsidRPr="002D1320">
        <w:rPr>
          <w:sz w:val="28"/>
          <w:szCs w:val="28"/>
        </w:rPr>
        <w:t xml:space="preserve">Торговая сеть «Магнит» осуществляет деятельность в городе Сургуте </w:t>
      </w:r>
      <w:r w:rsidR="00F07C88">
        <w:rPr>
          <w:sz w:val="28"/>
          <w:szCs w:val="28"/>
        </w:rPr>
        <w:br/>
      </w:r>
      <w:r w:rsidR="00F07C88" w:rsidRPr="002D1320">
        <w:rPr>
          <w:sz w:val="28"/>
          <w:szCs w:val="28"/>
        </w:rPr>
        <w:t>в формате магазинов</w:t>
      </w:r>
      <w:r w:rsidR="00F07C88">
        <w:rPr>
          <w:sz w:val="28"/>
          <w:szCs w:val="28"/>
        </w:rPr>
        <w:t>:</w:t>
      </w:r>
      <w:r w:rsidR="00F07C88" w:rsidRPr="002D1320">
        <w:rPr>
          <w:sz w:val="28"/>
          <w:szCs w:val="28"/>
        </w:rPr>
        <w:t xml:space="preserve"> «Магнит у дома», «Магнит Косметик» и «Магнит Экстра»</w:t>
      </w:r>
      <w:r w:rsidR="00F07C88">
        <w:rPr>
          <w:sz w:val="28"/>
          <w:szCs w:val="28"/>
        </w:rPr>
        <w:t xml:space="preserve">. Общее количество торговых </w:t>
      </w:r>
      <w:r w:rsidR="0048136A">
        <w:rPr>
          <w:sz w:val="28"/>
          <w:szCs w:val="28"/>
        </w:rPr>
        <w:t>об</w:t>
      </w:r>
      <w:r w:rsidR="00892AB6">
        <w:rPr>
          <w:sz w:val="28"/>
          <w:szCs w:val="28"/>
        </w:rPr>
        <w:t>ъектов составляет – 122</w:t>
      </w:r>
      <w:r w:rsidR="00F07C88">
        <w:rPr>
          <w:sz w:val="28"/>
          <w:szCs w:val="28"/>
        </w:rPr>
        <w:t>, торговая</w:t>
      </w:r>
      <w:r w:rsidR="00F07C88" w:rsidRPr="00766C7B">
        <w:rPr>
          <w:sz w:val="28"/>
          <w:szCs w:val="28"/>
        </w:rPr>
        <w:t xml:space="preserve"> площадь</w:t>
      </w:r>
      <w:r w:rsidR="0048136A">
        <w:rPr>
          <w:sz w:val="28"/>
          <w:szCs w:val="28"/>
        </w:rPr>
        <w:t xml:space="preserve"> – </w:t>
      </w:r>
      <w:r w:rsidR="0048136A">
        <w:rPr>
          <w:sz w:val="28"/>
          <w:szCs w:val="28"/>
        </w:rPr>
        <w:br/>
        <w:t>49 </w:t>
      </w:r>
      <w:r w:rsidR="00892AB6">
        <w:rPr>
          <w:sz w:val="28"/>
          <w:szCs w:val="28"/>
        </w:rPr>
        <w:t>266</w:t>
      </w:r>
      <w:r w:rsidR="00F07C88">
        <w:rPr>
          <w:sz w:val="28"/>
          <w:szCs w:val="28"/>
        </w:rPr>
        <w:t xml:space="preserve"> кв.м.</w:t>
      </w:r>
    </w:p>
    <w:p w:rsidR="00CF588D" w:rsidRDefault="004B768B" w:rsidP="00F61722">
      <w:pPr>
        <w:shd w:val="clear" w:color="auto" w:fill="FFFFFF" w:themeFill="background1"/>
        <w:ind w:right="20"/>
        <w:jc w:val="both"/>
        <w:rPr>
          <w:sz w:val="28"/>
          <w:szCs w:val="28"/>
        </w:rPr>
      </w:pPr>
      <w:r>
        <w:rPr>
          <w:noProof/>
        </w:rPr>
        <mc:AlternateContent>
          <mc:Choice Requires="wps">
            <w:drawing>
              <wp:inline distT="0" distB="0" distL="0" distR="0" wp14:anchorId="6AA9FDCB" wp14:editId="4909BD3F">
                <wp:extent cx="308610" cy="308610"/>
                <wp:effectExtent l="0" t="0" r="0" b="0"/>
                <wp:docPr id="70" name="AutoShape 3" descr="Магнит у дома в Сургуте, ул. Крылова, 53/2 - фото, отзывы 2025, рейтинг,  телефон и адрес"/>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37A086" id="AutoShape 3" o:spid="_x0000_s1026" alt="Магнит у дома в Сургуте, ул. Крылова, 53/2 - фото, отзывы 2025, рейтинг,  телефон и адрес"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" filled="f" stroked="f">
                <o:lock v:ext="edit" aspectratio="t"/>
                <w10:anchorlock/>
              </v:rect>
            </w:pict>
          </mc:Fallback>
        </mc:AlternateContent>
      </w:r>
    </w:p>
    <w:p w:rsidR="00FA3745" w:rsidRDefault="000048BB" w:rsidP="00D703FE">
      <w:pPr>
        <w:shd w:val="clear" w:color="auto" w:fill="FFFFFF" w:themeFill="background1"/>
        <w:spacing w:line="276" w:lineRule="auto"/>
        <w:ind w:left="2124" w:right="20"/>
        <w:jc w:val="both"/>
        <w:rPr>
          <w:sz w:val="28"/>
          <w:szCs w:val="28"/>
        </w:rPr>
      </w:pPr>
      <w:r>
        <w:rPr>
          <w:noProof/>
          <w:sz w:val="28"/>
          <w:szCs w:val="28"/>
        </w:rPr>
        <w:lastRenderedPageBreak/>
        <w:drawing>
          <wp:anchor distT="0" distB="0" distL="114300" distR="114300" simplePos="0" relativeHeight="251627520" behindDoc="0" locked="0" layoutInCell="1" allowOverlap="1">
            <wp:simplePos x="0" y="0"/>
            <wp:positionH relativeFrom="column">
              <wp:posOffset>106163</wp:posOffset>
            </wp:positionH>
            <wp:positionV relativeFrom="paragraph">
              <wp:posOffset>13970</wp:posOffset>
            </wp:positionV>
            <wp:extent cx="1126502" cy="357809"/>
            <wp:effectExtent l="0" t="0" r="0" b="4445"/>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26502" cy="357809"/>
                    </a:xfrm>
                    <a:prstGeom prst="rect">
                      <a:avLst/>
                    </a:prstGeom>
                    <a:noFill/>
                  </pic:spPr>
                </pic:pic>
              </a:graphicData>
            </a:graphic>
            <wp14:sizeRelH relativeFrom="page">
              <wp14:pctWidth>0</wp14:pctWidth>
            </wp14:sizeRelH>
            <wp14:sizeRelV relativeFrom="page">
              <wp14:pctHeight>0</wp14:pctHeight>
            </wp14:sizeRelV>
          </wp:anchor>
        </w:drawing>
      </w:r>
      <w:r w:rsidR="00FE562D" w:rsidRPr="009B53EF">
        <w:rPr>
          <w:sz w:val="28"/>
          <w:szCs w:val="28"/>
        </w:rPr>
        <w:t>Торговая сеть</w:t>
      </w:r>
      <w:r w:rsidR="00625073">
        <w:rPr>
          <w:b/>
          <w:sz w:val="28"/>
          <w:szCs w:val="28"/>
        </w:rPr>
        <w:t xml:space="preserve"> </w:t>
      </w:r>
      <w:r w:rsidR="00C03FF8" w:rsidRPr="000048BB">
        <w:rPr>
          <w:b/>
          <w:sz w:val="36"/>
          <w:szCs w:val="36"/>
        </w:rPr>
        <w:t>«</w:t>
      </w:r>
      <w:r w:rsidR="00FE562D" w:rsidRPr="000048BB">
        <w:rPr>
          <w:b/>
          <w:sz w:val="36"/>
          <w:szCs w:val="36"/>
        </w:rPr>
        <w:t>Лента»</w:t>
      </w:r>
      <w:r w:rsidR="00B209F2">
        <w:rPr>
          <w:b/>
          <w:sz w:val="28"/>
          <w:szCs w:val="28"/>
        </w:rPr>
        <w:t xml:space="preserve"> </w:t>
      </w:r>
      <w:r w:rsidR="00FD529D">
        <w:rPr>
          <w:sz w:val="28"/>
          <w:szCs w:val="28"/>
        </w:rPr>
        <w:t>–</w:t>
      </w:r>
      <w:r w:rsidR="00F61722">
        <w:rPr>
          <w:sz w:val="28"/>
          <w:szCs w:val="28"/>
        </w:rPr>
        <w:t xml:space="preserve"> </w:t>
      </w:r>
      <w:r w:rsidR="00FE562D">
        <w:rPr>
          <w:sz w:val="28"/>
          <w:szCs w:val="28"/>
        </w:rPr>
        <w:t xml:space="preserve"> </w:t>
      </w:r>
      <w:r w:rsidR="00FA3745" w:rsidRPr="00FA3745">
        <w:rPr>
          <w:sz w:val="28"/>
          <w:szCs w:val="28"/>
        </w:rPr>
        <w:t>вед</w:t>
      </w:r>
      <w:r w:rsidR="00F61722">
        <w:rPr>
          <w:sz w:val="28"/>
          <w:szCs w:val="28"/>
        </w:rPr>
        <w:t>ущий</w:t>
      </w:r>
      <w:r w:rsidR="00E96118">
        <w:rPr>
          <w:sz w:val="28"/>
          <w:szCs w:val="28"/>
        </w:rPr>
        <w:t xml:space="preserve">   многоформатный   продуктовый</w:t>
      </w:r>
      <w:r w:rsidR="00F61722">
        <w:rPr>
          <w:sz w:val="28"/>
          <w:szCs w:val="28"/>
        </w:rPr>
        <w:t xml:space="preserve"> </w:t>
      </w:r>
      <w:r w:rsidR="00FA3745" w:rsidRPr="00FA3745">
        <w:rPr>
          <w:sz w:val="28"/>
          <w:szCs w:val="28"/>
        </w:rPr>
        <w:t xml:space="preserve">и </w:t>
      </w:r>
      <w:r>
        <w:rPr>
          <w:sz w:val="28"/>
          <w:szCs w:val="28"/>
        </w:rPr>
        <w:t xml:space="preserve"> </w:t>
      </w:r>
      <w:r w:rsidR="00FA3745" w:rsidRPr="00FA3745">
        <w:rPr>
          <w:sz w:val="28"/>
          <w:szCs w:val="28"/>
        </w:rPr>
        <w:t>FMCG ретейлер в России.</w:t>
      </w:r>
      <w:r w:rsidR="00FA3745">
        <w:rPr>
          <w:sz w:val="28"/>
          <w:szCs w:val="28"/>
        </w:rPr>
        <w:t xml:space="preserve"> </w:t>
      </w:r>
    </w:p>
    <w:p w:rsidR="00FA3745" w:rsidRDefault="00BC31D7" w:rsidP="00D703FE">
      <w:pPr>
        <w:shd w:val="clear" w:color="auto" w:fill="FFFFFF" w:themeFill="background1"/>
        <w:spacing w:line="276" w:lineRule="auto"/>
        <w:ind w:right="20" w:firstLine="708"/>
        <w:jc w:val="both"/>
        <w:rPr>
          <w:sz w:val="28"/>
          <w:szCs w:val="28"/>
        </w:rPr>
      </w:pPr>
      <w:r w:rsidRPr="003F0D06">
        <w:rPr>
          <w:noProof/>
          <w:sz w:val="28"/>
          <w:szCs w:val="28"/>
        </w:rPr>
        <w:drawing>
          <wp:anchor distT="0" distB="0" distL="114300" distR="114300" simplePos="0" relativeHeight="251661312" behindDoc="0" locked="0" layoutInCell="1" allowOverlap="1">
            <wp:simplePos x="0" y="0"/>
            <wp:positionH relativeFrom="column">
              <wp:posOffset>3375660</wp:posOffset>
            </wp:positionH>
            <wp:positionV relativeFrom="paragraph">
              <wp:posOffset>990600</wp:posOffset>
            </wp:positionV>
            <wp:extent cx="3105150" cy="2124075"/>
            <wp:effectExtent l="133350" t="76200" r="76200" b="142875"/>
            <wp:wrapThrough wrapText="bothSides">
              <wp:wrapPolygon edited="0">
                <wp:start x="1723" y="-775"/>
                <wp:lineTo x="-795" y="-387"/>
                <wp:lineTo x="-928" y="20728"/>
                <wp:lineTo x="0" y="21503"/>
                <wp:lineTo x="1325" y="22472"/>
                <wp:lineTo x="1458" y="22859"/>
                <wp:lineTo x="19612" y="22859"/>
                <wp:lineTo x="19745" y="22472"/>
                <wp:lineTo x="21202" y="21309"/>
                <wp:lineTo x="21998" y="18404"/>
                <wp:lineTo x="21865" y="2325"/>
                <wp:lineTo x="19745" y="-387"/>
                <wp:lineTo x="19347" y="-775"/>
                <wp:lineTo x="1723" y="-775"/>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05150" cy="2124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FA3745" w:rsidRPr="00FA3745">
        <w:rPr>
          <w:sz w:val="28"/>
          <w:szCs w:val="28"/>
        </w:rPr>
        <w:t xml:space="preserve">Компания развивает форматы гипермаркетов, супермаркетов и магазинов </w:t>
      </w:r>
      <w:r w:rsidR="00326612">
        <w:rPr>
          <w:sz w:val="28"/>
          <w:szCs w:val="28"/>
        </w:rPr>
        <w:br/>
      </w:r>
      <w:r w:rsidR="00FA3745" w:rsidRPr="00FA3745">
        <w:rPr>
          <w:sz w:val="28"/>
          <w:szCs w:val="28"/>
        </w:rPr>
        <w:t>у дома. В октябре 2023 года «Лента» приобрела розничную сеть магазинов у дома «Монетка», входящую в десятку крупнейших розничных сетей России. «Лента» также предоставляет покупателям возможность совершать покупки онлайн, используя собственные сервисы и сервисы онлайн-партнёров. «Лента» является крупнейшей сетью гипермаркетов в России и четвёртой среди крупнейших продуктовых ретейлеров страны по выручке.</w:t>
      </w:r>
    </w:p>
    <w:p w:rsidR="00BC31D7" w:rsidRPr="00B539F7" w:rsidRDefault="005C5AD0" w:rsidP="00D703FE">
      <w:pPr>
        <w:shd w:val="clear" w:color="auto" w:fill="FFFFFF" w:themeFill="background1"/>
        <w:spacing w:line="276" w:lineRule="auto"/>
        <w:ind w:right="20"/>
        <w:jc w:val="both"/>
        <w:rPr>
          <w:sz w:val="28"/>
          <w:szCs w:val="28"/>
        </w:rPr>
      </w:pPr>
      <w:r>
        <w:rPr>
          <w:sz w:val="28"/>
          <w:szCs w:val="28"/>
        </w:rPr>
        <w:tab/>
        <w:t>На территории города функционируют 3 торговых объекта сети «Лента</w:t>
      </w:r>
      <w:r w:rsidR="00A73184">
        <w:rPr>
          <w:sz w:val="28"/>
          <w:szCs w:val="28"/>
        </w:rPr>
        <w:t>»</w:t>
      </w:r>
      <w:r>
        <w:rPr>
          <w:sz w:val="28"/>
          <w:szCs w:val="28"/>
        </w:rPr>
        <w:t>, торговая площадь объектов составляет 42 138 кв.м.</w:t>
      </w:r>
    </w:p>
    <w:p w:rsidR="001725B1" w:rsidRPr="001725B1" w:rsidRDefault="001725B1" w:rsidP="00D703FE">
      <w:pPr>
        <w:spacing w:line="276" w:lineRule="auto"/>
        <w:ind w:firstLine="708"/>
        <w:jc w:val="both"/>
        <w:rPr>
          <w:rFonts w:eastAsiaTheme="minorHAnsi"/>
          <w:sz w:val="28"/>
          <w:szCs w:val="28"/>
        </w:rPr>
      </w:pPr>
      <w:r w:rsidRPr="001725B1">
        <w:rPr>
          <w:rFonts w:eastAsiaTheme="minorHAnsi"/>
          <w:sz w:val="28"/>
          <w:szCs w:val="28"/>
        </w:rPr>
        <w:t xml:space="preserve">Первый магазин «Лента» в городе Сургуте открылся 12 лет назад по адресу: улица 30 лет Победы, 74. На протяжении 12 лет магазин обеспечивает сургутян </w:t>
      </w:r>
      <w:r w:rsidR="00B539F7">
        <w:rPr>
          <w:rFonts w:eastAsiaTheme="minorHAnsi"/>
          <w:sz w:val="28"/>
          <w:szCs w:val="28"/>
        </w:rPr>
        <w:br/>
      </w:r>
      <w:r w:rsidRPr="001725B1">
        <w:rPr>
          <w:rFonts w:eastAsiaTheme="minorHAnsi"/>
          <w:sz w:val="28"/>
          <w:szCs w:val="28"/>
        </w:rPr>
        <w:t>и гостей города широким ассортиментом различных товаров, в том числе собственного производства. «Лента-92» является постоянным партнером Администрации города, принимает участие в городских мероприятиях, а также сотрудничает с местными товаропроизводителями. </w:t>
      </w:r>
    </w:p>
    <w:p w:rsidR="00392AEB" w:rsidRDefault="009C2A0F" w:rsidP="00D703FE">
      <w:pPr>
        <w:shd w:val="clear" w:color="auto" w:fill="FFFFFF" w:themeFill="background1"/>
        <w:spacing w:line="276" w:lineRule="auto"/>
        <w:ind w:right="20"/>
        <w:jc w:val="both"/>
        <w:rPr>
          <w:sz w:val="28"/>
          <w:szCs w:val="28"/>
        </w:rPr>
      </w:pPr>
      <w:r w:rsidRPr="00773106">
        <w:rPr>
          <w:b/>
          <w:noProof/>
        </w:rPr>
        <w:drawing>
          <wp:anchor distT="0" distB="0" distL="114300" distR="114300" simplePos="0" relativeHeight="251660288" behindDoc="0" locked="0" layoutInCell="1" allowOverlap="1" wp14:anchorId="2FAF68F6" wp14:editId="775A6A86">
            <wp:simplePos x="0" y="0"/>
            <wp:positionH relativeFrom="column">
              <wp:posOffset>3175</wp:posOffset>
            </wp:positionH>
            <wp:positionV relativeFrom="paragraph">
              <wp:posOffset>15240</wp:posOffset>
            </wp:positionV>
            <wp:extent cx="1317625" cy="532130"/>
            <wp:effectExtent l="0" t="0" r="0" b="127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16687" t="10253" r="71777" b="81457"/>
                    <a:stretch/>
                  </pic:blipFill>
                  <pic:spPr bwMode="auto">
                    <a:xfrm>
                      <a:off x="0" y="0"/>
                      <a:ext cx="1317625" cy="532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56FA" w:rsidRPr="00754AE1">
        <w:rPr>
          <w:sz w:val="28"/>
          <w:szCs w:val="28"/>
        </w:rPr>
        <w:t xml:space="preserve"> </w:t>
      </w:r>
    </w:p>
    <w:p w:rsidR="00D34B48" w:rsidRDefault="00D703FE" w:rsidP="00D703FE">
      <w:pPr>
        <w:shd w:val="clear" w:color="auto" w:fill="FFFFFF" w:themeFill="background1"/>
        <w:spacing w:line="276" w:lineRule="auto"/>
        <w:ind w:right="20"/>
        <w:jc w:val="both"/>
        <w:rPr>
          <w:sz w:val="28"/>
          <w:szCs w:val="28"/>
        </w:rPr>
      </w:pPr>
      <w:r>
        <w:rPr>
          <w:noProof/>
        </w:rPr>
        <w:drawing>
          <wp:anchor distT="0" distB="0" distL="114300" distR="114300" simplePos="0" relativeHeight="251649024" behindDoc="1" locked="0" layoutInCell="1" allowOverlap="1">
            <wp:simplePos x="0" y="0"/>
            <wp:positionH relativeFrom="column">
              <wp:posOffset>2150110</wp:posOffset>
            </wp:positionH>
            <wp:positionV relativeFrom="paragraph">
              <wp:posOffset>1653540</wp:posOffset>
            </wp:positionV>
            <wp:extent cx="3009900" cy="1828800"/>
            <wp:effectExtent l="133350" t="76200" r="76200" b="133350"/>
            <wp:wrapTight wrapText="bothSides">
              <wp:wrapPolygon edited="0">
                <wp:start x="1094" y="-900"/>
                <wp:lineTo x="-957" y="-450"/>
                <wp:lineTo x="-957" y="20700"/>
                <wp:lineTo x="-273" y="21150"/>
                <wp:lineTo x="957" y="22500"/>
                <wp:lineTo x="1094" y="22950"/>
                <wp:lineTo x="19959" y="22950"/>
                <wp:lineTo x="20096" y="22500"/>
                <wp:lineTo x="21327" y="21150"/>
                <wp:lineTo x="22010" y="17775"/>
                <wp:lineTo x="22010" y="3150"/>
                <wp:lineTo x="20096" y="-225"/>
                <wp:lineTo x="19959" y="-900"/>
                <wp:lineTo x="1094" y="-900"/>
              </wp:wrapPolygon>
            </wp:wrapTight>
            <wp:docPr id="43" name="Рисунок 43" descr="Горячая линия «Монетка»: как связаться, узнать адреса магазинов, написать  жалобу в службу поддерж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орячая линия «Монетка»: как связаться, узнать адреса магазинов, написать  жалобу в службу поддержки"/>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023" t="10729"/>
                    <a:stretch/>
                  </pic:blipFill>
                  <pic:spPr bwMode="auto">
                    <a:xfrm>
                      <a:off x="0" y="0"/>
                      <a:ext cx="3009900" cy="1828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56192" behindDoc="0" locked="0" layoutInCell="1" allowOverlap="1">
            <wp:simplePos x="0" y="0"/>
            <wp:positionH relativeFrom="column">
              <wp:posOffset>-1583690</wp:posOffset>
            </wp:positionH>
            <wp:positionV relativeFrom="paragraph">
              <wp:posOffset>1653540</wp:posOffset>
            </wp:positionV>
            <wp:extent cx="3540125" cy="1828800"/>
            <wp:effectExtent l="133350" t="76200" r="79375" b="133350"/>
            <wp:wrapThrough wrapText="bothSides">
              <wp:wrapPolygon edited="0">
                <wp:start x="1046" y="-900"/>
                <wp:lineTo x="-814" y="-450"/>
                <wp:lineTo x="-814" y="20700"/>
                <wp:lineTo x="814" y="22500"/>
                <wp:lineTo x="930" y="22950"/>
                <wp:lineTo x="20225" y="22950"/>
                <wp:lineTo x="20341" y="22500"/>
                <wp:lineTo x="21387" y="21150"/>
                <wp:lineTo x="21968" y="17775"/>
                <wp:lineTo x="21968" y="3150"/>
                <wp:lineTo x="20341" y="-225"/>
                <wp:lineTo x="20225" y="-900"/>
                <wp:lineTo x="1046" y="-900"/>
              </wp:wrapPolygon>
            </wp:wrapThrough>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l="1" t="938" r="4705" b="5"/>
                    <a:stretch/>
                  </pic:blipFill>
                  <pic:spPr bwMode="auto">
                    <a:xfrm>
                      <a:off x="0" y="0"/>
                      <a:ext cx="3540125" cy="1828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4831" w:rsidRPr="009B53EF">
        <w:rPr>
          <w:sz w:val="28"/>
          <w:szCs w:val="28"/>
        </w:rPr>
        <w:t xml:space="preserve">Торговая сеть </w:t>
      </w:r>
      <w:r w:rsidR="00CC4831" w:rsidRPr="00A67F7A">
        <w:rPr>
          <w:b/>
          <w:sz w:val="36"/>
          <w:szCs w:val="36"/>
        </w:rPr>
        <w:t>«Монетка»</w:t>
      </w:r>
      <w:r w:rsidR="00CC4831" w:rsidRPr="00CC4831">
        <w:rPr>
          <w:b/>
          <w:sz w:val="28"/>
          <w:szCs w:val="28"/>
        </w:rPr>
        <w:t xml:space="preserve"> </w:t>
      </w:r>
      <w:r w:rsidR="00CC4831">
        <w:rPr>
          <w:sz w:val="28"/>
          <w:szCs w:val="28"/>
        </w:rPr>
        <w:t xml:space="preserve">– это </w:t>
      </w:r>
      <w:r w:rsidR="000E56FA" w:rsidRPr="00754AE1">
        <w:rPr>
          <w:sz w:val="28"/>
          <w:szCs w:val="28"/>
        </w:rPr>
        <w:t xml:space="preserve">магазины самообслуживания шаговой доступности, предлагающие покупателям товары первой необходимости и продукты питания по низкой цене за счет минимальных торговых наценок, а также за счет продажи продуктов собственного производства </w:t>
      </w:r>
      <w:r w:rsidR="00F11352">
        <w:rPr>
          <w:sz w:val="28"/>
          <w:szCs w:val="28"/>
        </w:rPr>
        <w:br/>
      </w:r>
      <w:r w:rsidR="000E56FA" w:rsidRPr="00754AE1">
        <w:rPr>
          <w:sz w:val="28"/>
          <w:szCs w:val="28"/>
        </w:rPr>
        <w:t>и собственных торговых марок</w:t>
      </w:r>
      <w:r w:rsidR="00CB4D13">
        <w:rPr>
          <w:sz w:val="28"/>
          <w:szCs w:val="28"/>
        </w:rPr>
        <w:t>.</w:t>
      </w:r>
      <w:r w:rsidR="00754AE1" w:rsidRPr="00754AE1">
        <w:rPr>
          <w:sz w:val="28"/>
          <w:szCs w:val="28"/>
        </w:rPr>
        <w:t xml:space="preserve"> </w:t>
      </w:r>
      <w:r>
        <w:rPr>
          <w:sz w:val="28"/>
          <w:szCs w:val="28"/>
        </w:rPr>
        <w:t>В</w:t>
      </w:r>
      <w:r w:rsidR="005C2254">
        <w:rPr>
          <w:sz w:val="28"/>
          <w:szCs w:val="28"/>
        </w:rPr>
        <w:t xml:space="preserve"> городе действуют 44 торговых</w:t>
      </w:r>
      <w:r w:rsidR="0017385B">
        <w:rPr>
          <w:sz w:val="28"/>
          <w:szCs w:val="28"/>
        </w:rPr>
        <w:t xml:space="preserve"> объект</w:t>
      </w:r>
      <w:r w:rsidR="005C2254">
        <w:rPr>
          <w:sz w:val="28"/>
          <w:szCs w:val="28"/>
        </w:rPr>
        <w:t>а</w:t>
      </w:r>
      <w:r w:rsidR="0017385B">
        <w:rPr>
          <w:sz w:val="28"/>
          <w:szCs w:val="28"/>
        </w:rPr>
        <w:t xml:space="preserve"> сети «Монетка», общая </w:t>
      </w:r>
      <w:r w:rsidR="0022251F">
        <w:rPr>
          <w:sz w:val="28"/>
          <w:szCs w:val="28"/>
        </w:rPr>
        <w:t>торговая площадь – 11</w:t>
      </w:r>
      <w:r w:rsidR="005C2254">
        <w:rPr>
          <w:sz w:val="28"/>
          <w:szCs w:val="28"/>
        </w:rPr>
        <w:t> 731</w:t>
      </w:r>
      <w:r w:rsidR="0022251F">
        <w:rPr>
          <w:sz w:val="28"/>
          <w:szCs w:val="28"/>
        </w:rPr>
        <w:t xml:space="preserve"> кв.м. </w:t>
      </w:r>
    </w:p>
    <w:p w:rsidR="00354CE7" w:rsidRDefault="00512C0A" w:rsidP="00D703FE">
      <w:pPr>
        <w:shd w:val="clear" w:color="auto" w:fill="FFFFFF" w:themeFill="background1"/>
        <w:spacing w:line="276" w:lineRule="auto"/>
        <w:ind w:right="20"/>
        <w:jc w:val="both"/>
        <w:rPr>
          <w:sz w:val="28"/>
          <w:szCs w:val="28"/>
        </w:rPr>
      </w:pPr>
      <w:r w:rsidRPr="00462409">
        <w:rPr>
          <w:noProof/>
        </w:rPr>
        <w:lastRenderedPageBreak/>
        <w:drawing>
          <wp:anchor distT="0" distB="0" distL="114300" distR="114300" simplePos="0" relativeHeight="251629568" behindDoc="0" locked="0" layoutInCell="1" allowOverlap="1">
            <wp:simplePos x="0" y="0"/>
            <wp:positionH relativeFrom="column">
              <wp:posOffset>-6823</wp:posOffset>
            </wp:positionH>
            <wp:positionV relativeFrom="paragraph">
              <wp:posOffset>17721</wp:posOffset>
            </wp:positionV>
            <wp:extent cx="1407160" cy="400050"/>
            <wp:effectExtent l="0" t="0" r="254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368" t="15925" r="87973" b="78184"/>
                    <a:stretch/>
                  </pic:blipFill>
                  <pic:spPr bwMode="auto">
                    <a:xfrm>
                      <a:off x="0" y="0"/>
                      <a:ext cx="1407160" cy="400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0542" w:rsidRPr="009B53EF">
        <w:rPr>
          <w:sz w:val="28"/>
          <w:szCs w:val="28"/>
        </w:rPr>
        <w:t>Торговая сеть</w:t>
      </w:r>
      <w:r w:rsidR="00D50542" w:rsidRPr="00DA2901">
        <w:rPr>
          <w:b/>
          <w:sz w:val="28"/>
          <w:szCs w:val="28"/>
        </w:rPr>
        <w:t xml:space="preserve"> </w:t>
      </w:r>
      <w:r w:rsidR="00D50542" w:rsidRPr="00A67F7A">
        <w:rPr>
          <w:b/>
          <w:sz w:val="36"/>
          <w:szCs w:val="36"/>
        </w:rPr>
        <w:t>«Окей»</w:t>
      </w:r>
      <w:r w:rsidR="00D50542" w:rsidRPr="00462409">
        <w:rPr>
          <w:sz w:val="28"/>
          <w:szCs w:val="28"/>
        </w:rPr>
        <w:t xml:space="preserve"> – одна из крупнейших российских розничных сетей, которая специализируется на торговле продуктами питания. </w:t>
      </w:r>
      <w:r w:rsidR="007A1E58" w:rsidRPr="00462409">
        <w:rPr>
          <w:sz w:val="28"/>
          <w:szCs w:val="28"/>
        </w:rPr>
        <w:t>Сегодня магазины сети представлены во</w:t>
      </w:r>
      <w:r w:rsidR="008236C9">
        <w:rPr>
          <w:sz w:val="28"/>
          <w:szCs w:val="28"/>
        </w:rPr>
        <w:t xml:space="preserve"> многих крупных городах России.</w:t>
      </w:r>
      <w:r w:rsidR="007B451B">
        <w:rPr>
          <w:sz w:val="28"/>
          <w:szCs w:val="28"/>
        </w:rPr>
        <w:t xml:space="preserve"> </w:t>
      </w:r>
    </w:p>
    <w:p w:rsidR="006B6810" w:rsidRDefault="002A4AC3" w:rsidP="00D703FE">
      <w:pPr>
        <w:shd w:val="clear" w:color="auto" w:fill="FFFFFF" w:themeFill="background1"/>
        <w:spacing w:line="276" w:lineRule="auto"/>
        <w:ind w:right="20" w:firstLine="708"/>
        <w:jc w:val="both"/>
        <w:rPr>
          <w:sz w:val="28"/>
          <w:szCs w:val="28"/>
        </w:rPr>
      </w:pPr>
      <w:r>
        <w:rPr>
          <w:sz w:val="28"/>
          <w:szCs w:val="28"/>
        </w:rPr>
        <w:t>На</w:t>
      </w:r>
      <w:r w:rsidRPr="00462409">
        <w:rPr>
          <w:sz w:val="28"/>
          <w:szCs w:val="28"/>
        </w:rPr>
        <w:t xml:space="preserve"> территории города Сургута </w:t>
      </w:r>
      <w:r>
        <w:rPr>
          <w:sz w:val="28"/>
          <w:szCs w:val="28"/>
        </w:rPr>
        <w:t>магазин</w:t>
      </w:r>
      <w:r w:rsidRPr="00462409">
        <w:rPr>
          <w:sz w:val="28"/>
          <w:szCs w:val="28"/>
        </w:rPr>
        <w:t xml:space="preserve"> «Окей» </w:t>
      </w:r>
      <w:r>
        <w:rPr>
          <w:sz w:val="28"/>
          <w:szCs w:val="28"/>
        </w:rPr>
        <w:t xml:space="preserve">осуществляет деятельность </w:t>
      </w:r>
      <w:r w:rsidR="00B645E8">
        <w:rPr>
          <w:sz w:val="28"/>
          <w:szCs w:val="28"/>
        </w:rPr>
        <w:br/>
      </w:r>
      <w:r>
        <w:rPr>
          <w:sz w:val="28"/>
          <w:szCs w:val="28"/>
        </w:rPr>
        <w:t>в крупном торгово-развлекательном центре «Аура»</w:t>
      </w:r>
      <w:r w:rsidR="00A9551F">
        <w:rPr>
          <w:sz w:val="28"/>
          <w:szCs w:val="28"/>
        </w:rPr>
        <w:t>, торговая площадь магазина – 5 500 кв.м.</w:t>
      </w:r>
    </w:p>
    <w:p w:rsidR="00E830B7" w:rsidRDefault="00D703FE" w:rsidP="00462409">
      <w:pPr>
        <w:shd w:val="clear" w:color="auto" w:fill="FFFFFF" w:themeFill="background1"/>
        <w:ind w:right="20"/>
        <w:jc w:val="both"/>
        <w:rPr>
          <w:sz w:val="28"/>
          <w:szCs w:val="28"/>
        </w:rPr>
      </w:pPr>
      <w:r>
        <w:rPr>
          <w:noProof/>
        </w:rPr>
        <w:drawing>
          <wp:anchor distT="0" distB="0" distL="114300" distR="114300" simplePos="0" relativeHeight="251626496" behindDoc="1" locked="0" layoutInCell="1" allowOverlap="1">
            <wp:simplePos x="0" y="0"/>
            <wp:positionH relativeFrom="column">
              <wp:posOffset>3328035</wp:posOffset>
            </wp:positionH>
            <wp:positionV relativeFrom="paragraph">
              <wp:posOffset>17780</wp:posOffset>
            </wp:positionV>
            <wp:extent cx="3228975" cy="2143760"/>
            <wp:effectExtent l="133350" t="76200" r="85725" b="142240"/>
            <wp:wrapTight wrapText="bothSides">
              <wp:wrapPolygon edited="0">
                <wp:start x="1402" y="-768"/>
                <wp:lineTo x="-765" y="-384"/>
                <wp:lineTo x="-892" y="20922"/>
                <wp:lineTo x="-127" y="21306"/>
                <wp:lineTo x="1402" y="22841"/>
                <wp:lineTo x="19752" y="22841"/>
                <wp:lineTo x="19880" y="22457"/>
                <wp:lineTo x="21281" y="21114"/>
                <wp:lineTo x="22046" y="18235"/>
                <wp:lineTo x="21919" y="2495"/>
                <wp:lineTo x="19880" y="-384"/>
                <wp:lineTo x="19752" y="-768"/>
                <wp:lineTo x="1402" y="-768"/>
              </wp:wrapPolygon>
            </wp:wrapTight>
            <wp:docPr id="50" name="Рисунок 50" descr="Гипермаркет О'КЕЙ «Омск Энтузиастов» - адрес, телефон, время рабо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ипермаркет О'КЕЙ «Омск Энтузиастов» - адрес, телефон, время работы"/>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28975" cy="21437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D506BA">
        <w:rPr>
          <w:noProof/>
          <w:sz w:val="28"/>
          <w:szCs w:val="28"/>
        </w:rPr>
        <w:drawing>
          <wp:anchor distT="0" distB="0" distL="114300" distR="114300" simplePos="0" relativeHeight="251628544" behindDoc="0" locked="0" layoutInCell="1" allowOverlap="1">
            <wp:simplePos x="0" y="0"/>
            <wp:positionH relativeFrom="column">
              <wp:posOffset>-2540</wp:posOffset>
            </wp:positionH>
            <wp:positionV relativeFrom="paragraph">
              <wp:posOffset>37465</wp:posOffset>
            </wp:positionV>
            <wp:extent cx="3186113" cy="2124075"/>
            <wp:effectExtent l="133350" t="76200" r="71755" b="142875"/>
            <wp:wrapNone/>
            <wp:docPr id="48" name="Рисунок 48" descr="Из сургутского «Сити Молла» уйдет «Окей» | Strib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 сургутского «Сити Молла» уйдет «Окей» | Stribun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86113" cy="2124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D506BA" w:rsidRDefault="00D506BA" w:rsidP="00462409">
      <w:pPr>
        <w:shd w:val="clear" w:color="auto" w:fill="FFFFFF" w:themeFill="background1"/>
        <w:ind w:right="20"/>
        <w:jc w:val="both"/>
        <w:rPr>
          <w:sz w:val="28"/>
          <w:szCs w:val="28"/>
        </w:rPr>
      </w:pPr>
    </w:p>
    <w:p w:rsidR="000A6C80" w:rsidRDefault="000A6C80" w:rsidP="00462409">
      <w:pPr>
        <w:shd w:val="clear" w:color="auto" w:fill="FFFFFF" w:themeFill="background1"/>
        <w:ind w:right="20"/>
        <w:jc w:val="both"/>
        <w:rPr>
          <w:sz w:val="28"/>
          <w:szCs w:val="28"/>
        </w:rPr>
      </w:pPr>
    </w:p>
    <w:p w:rsidR="000A6C80" w:rsidRDefault="000A6C80" w:rsidP="00462409">
      <w:pPr>
        <w:shd w:val="clear" w:color="auto" w:fill="FFFFFF" w:themeFill="background1"/>
        <w:ind w:right="20"/>
        <w:jc w:val="both"/>
        <w:rPr>
          <w:sz w:val="28"/>
          <w:szCs w:val="28"/>
        </w:rPr>
      </w:pPr>
    </w:p>
    <w:p w:rsidR="000A6C80" w:rsidRDefault="000A6C80" w:rsidP="00462409">
      <w:pPr>
        <w:shd w:val="clear" w:color="auto" w:fill="FFFFFF" w:themeFill="background1"/>
        <w:ind w:right="20"/>
        <w:jc w:val="both"/>
        <w:rPr>
          <w:sz w:val="28"/>
          <w:szCs w:val="28"/>
        </w:rPr>
      </w:pPr>
    </w:p>
    <w:p w:rsidR="000A6C80" w:rsidRDefault="000A6C80" w:rsidP="00462409">
      <w:pPr>
        <w:shd w:val="clear" w:color="auto" w:fill="FFFFFF" w:themeFill="background1"/>
        <w:ind w:right="20"/>
        <w:jc w:val="both"/>
        <w:rPr>
          <w:sz w:val="28"/>
          <w:szCs w:val="28"/>
        </w:rPr>
      </w:pPr>
    </w:p>
    <w:p w:rsidR="000A6C80" w:rsidRDefault="000A6C80" w:rsidP="00462409">
      <w:pPr>
        <w:shd w:val="clear" w:color="auto" w:fill="FFFFFF" w:themeFill="background1"/>
        <w:ind w:right="20"/>
        <w:jc w:val="both"/>
        <w:rPr>
          <w:sz w:val="28"/>
          <w:szCs w:val="28"/>
        </w:rPr>
      </w:pPr>
    </w:p>
    <w:p w:rsidR="00D506BA" w:rsidRDefault="00D506BA" w:rsidP="00462409">
      <w:pPr>
        <w:shd w:val="clear" w:color="auto" w:fill="FFFFFF" w:themeFill="background1"/>
        <w:ind w:right="20"/>
        <w:jc w:val="both"/>
        <w:rPr>
          <w:sz w:val="28"/>
          <w:szCs w:val="28"/>
        </w:rPr>
      </w:pPr>
    </w:p>
    <w:p w:rsidR="007836BC" w:rsidRDefault="007836BC" w:rsidP="00462409">
      <w:pPr>
        <w:shd w:val="clear" w:color="auto" w:fill="FFFFFF" w:themeFill="background1"/>
        <w:ind w:right="20"/>
        <w:jc w:val="both"/>
        <w:rPr>
          <w:sz w:val="28"/>
          <w:szCs w:val="28"/>
        </w:rPr>
      </w:pPr>
    </w:p>
    <w:p w:rsidR="00D703FE" w:rsidRDefault="00D703FE" w:rsidP="00833696">
      <w:pPr>
        <w:shd w:val="clear" w:color="auto" w:fill="FFFFFF" w:themeFill="background1"/>
        <w:ind w:right="20"/>
        <w:jc w:val="both"/>
        <w:rPr>
          <w:sz w:val="28"/>
          <w:szCs w:val="28"/>
        </w:rPr>
      </w:pPr>
    </w:p>
    <w:p w:rsidR="00D703FE" w:rsidRDefault="00D703FE" w:rsidP="00833696">
      <w:pPr>
        <w:shd w:val="clear" w:color="auto" w:fill="FFFFFF" w:themeFill="background1"/>
        <w:ind w:right="20"/>
        <w:jc w:val="both"/>
        <w:rPr>
          <w:sz w:val="28"/>
          <w:szCs w:val="28"/>
        </w:rPr>
      </w:pPr>
    </w:p>
    <w:p w:rsidR="00D703FE" w:rsidRDefault="00D703FE" w:rsidP="00833696">
      <w:pPr>
        <w:shd w:val="clear" w:color="auto" w:fill="FFFFFF" w:themeFill="background1"/>
        <w:ind w:right="20"/>
        <w:jc w:val="both"/>
        <w:rPr>
          <w:sz w:val="28"/>
          <w:szCs w:val="28"/>
        </w:rPr>
      </w:pPr>
    </w:p>
    <w:p w:rsidR="00833696" w:rsidRDefault="001C6A2D" w:rsidP="00D703FE">
      <w:pPr>
        <w:shd w:val="clear" w:color="auto" w:fill="FFFFFF" w:themeFill="background1"/>
        <w:spacing w:line="276" w:lineRule="auto"/>
        <w:ind w:right="20"/>
        <w:jc w:val="both"/>
        <w:rPr>
          <w:sz w:val="28"/>
          <w:szCs w:val="28"/>
        </w:rPr>
      </w:pPr>
      <w:r w:rsidRPr="009B53EF">
        <w:rPr>
          <w:noProof/>
        </w:rPr>
        <w:drawing>
          <wp:anchor distT="0" distB="0" distL="114300" distR="114300" simplePos="0" relativeHeight="251676672" behindDoc="0" locked="0" layoutInCell="1" allowOverlap="1">
            <wp:simplePos x="0" y="0"/>
            <wp:positionH relativeFrom="column">
              <wp:posOffset>51435</wp:posOffset>
            </wp:positionH>
            <wp:positionV relativeFrom="paragraph">
              <wp:posOffset>125095</wp:posOffset>
            </wp:positionV>
            <wp:extent cx="1369060" cy="476250"/>
            <wp:effectExtent l="0" t="0" r="254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12762" t="9817" r="78773" b="84948"/>
                    <a:stretch/>
                  </pic:blipFill>
                  <pic:spPr bwMode="auto">
                    <a:xfrm>
                      <a:off x="0" y="0"/>
                      <a:ext cx="1369060" cy="476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1E58" w:rsidRPr="009B53EF">
        <w:rPr>
          <w:sz w:val="28"/>
          <w:szCs w:val="28"/>
        </w:rPr>
        <w:t>Торговая сеть</w:t>
      </w:r>
      <w:r w:rsidR="007A1E58" w:rsidRPr="00DA2901">
        <w:rPr>
          <w:b/>
          <w:sz w:val="28"/>
          <w:szCs w:val="28"/>
        </w:rPr>
        <w:t xml:space="preserve"> </w:t>
      </w:r>
      <w:r w:rsidR="007A1E58" w:rsidRPr="00A67F7A">
        <w:rPr>
          <w:b/>
          <w:sz w:val="36"/>
          <w:szCs w:val="36"/>
        </w:rPr>
        <w:t>«Метро Кеш энд Керри»</w:t>
      </w:r>
      <w:r w:rsidR="00BA4B9A" w:rsidRPr="00462409">
        <w:rPr>
          <w:sz w:val="28"/>
          <w:szCs w:val="28"/>
        </w:rPr>
        <w:t xml:space="preserve"> – крупнейшая управляющая компания международного бизнес-формата cash&amp;carry (мелкооптовая торговля) в составе холдинга METRO AG </w:t>
      </w:r>
      <w:r w:rsidR="00484685" w:rsidRPr="00462409">
        <w:rPr>
          <w:sz w:val="28"/>
          <w:szCs w:val="28"/>
        </w:rPr>
        <w:t>–</w:t>
      </w:r>
      <w:r w:rsidR="00BA4B9A" w:rsidRPr="00462409">
        <w:rPr>
          <w:sz w:val="28"/>
          <w:szCs w:val="28"/>
        </w:rPr>
        <w:t xml:space="preserve"> глобального оператора розничной и мелкооптовой торговли.</w:t>
      </w:r>
      <w:r w:rsidR="00484685" w:rsidRPr="00462409">
        <w:rPr>
          <w:sz w:val="28"/>
          <w:szCs w:val="28"/>
        </w:rPr>
        <w:t xml:space="preserve"> На сегодняшний день российское подразделение компании METRO отк</w:t>
      </w:r>
      <w:r w:rsidR="001245FD">
        <w:rPr>
          <w:sz w:val="28"/>
          <w:szCs w:val="28"/>
        </w:rPr>
        <w:t>рыло 91</w:t>
      </w:r>
      <w:r w:rsidR="002F5285">
        <w:rPr>
          <w:sz w:val="28"/>
          <w:szCs w:val="28"/>
        </w:rPr>
        <w:t xml:space="preserve"> торговый центр</w:t>
      </w:r>
      <w:r w:rsidR="00484685" w:rsidRPr="00462409">
        <w:rPr>
          <w:sz w:val="28"/>
          <w:szCs w:val="28"/>
        </w:rPr>
        <w:t xml:space="preserve"> </w:t>
      </w:r>
      <w:r w:rsidR="000F3BF6">
        <w:rPr>
          <w:sz w:val="28"/>
          <w:szCs w:val="28"/>
        </w:rPr>
        <w:br/>
      </w:r>
      <w:r w:rsidR="00484685" w:rsidRPr="00462409">
        <w:rPr>
          <w:sz w:val="28"/>
          <w:szCs w:val="28"/>
        </w:rPr>
        <w:t>в 51 регионе России.</w:t>
      </w:r>
    </w:p>
    <w:p w:rsidR="00CB3DB3" w:rsidRDefault="00CB3DB3" w:rsidP="00D703FE">
      <w:pPr>
        <w:shd w:val="clear" w:color="auto" w:fill="FFFFFF" w:themeFill="background1"/>
        <w:spacing w:line="276" w:lineRule="auto"/>
        <w:ind w:right="20" w:firstLine="708"/>
        <w:jc w:val="both"/>
        <w:rPr>
          <w:sz w:val="28"/>
          <w:szCs w:val="28"/>
        </w:rPr>
      </w:pPr>
      <w:r w:rsidRPr="00462409">
        <w:rPr>
          <w:sz w:val="28"/>
          <w:szCs w:val="28"/>
        </w:rPr>
        <w:t>На территории города Сургута осуществляет деятельность один торговый объект сети «Метро»</w:t>
      </w:r>
      <w:r>
        <w:rPr>
          <w:sz w:val="28"/>
          <w:szCs w:val="28"/>
        </w:rPr>
        <w:t>, торговая площадь магазина – 6 382 кв.м.</w:t>
      </w:r>
    </w:p>
    <w:p w:rsidR="00CB3DB3" w:rsidRDefault="00D703FE" w:rsidP="00185717">
      <w:pPr>
        <w:shd w:val="clear" w:color="auto" w:fill="FFFFFF" w:themeFill="background1"/>
        <w:ind w:right="20"/>
        <w:jc w:val="both"/>
        <w:rPr>
          <w:sz w:val="28"/>
          <w:szCs w:val="28"/>
        </w:rPr>
      </w:pPr>
      <w:r w:rsidRPr="000A6C80">
        <w:rPr>
          <w:noProof/>
          <w:sz w:val="28"/>
          <w:szCs w:val="28"/>
        </w:rPr>
        <w:drawing>
          <wp:anchor distT="0" distB="0" distL="114300" distR="114300" simplePos="0" relativeHeight="251623424" behindDoc="0" locked="0" layoutInCell="1" allowOverlap="1">
            <wp:simplePos x="0" y="0"/>
            <wp:positionH relativeFrom="column">
              <wp:posOffset>3861435</wp:posOffset>
            </wp:positionH>
            <wp:positionV relativeFrom="paragraph">
              <wp:posOffset>185420</wp:posOffset>
            </wp:positionV>
            <wp:extent cx="2695575" cy="2390775"/>
            <wp:effectExtent l="114300" t="57150" r="66675" b="142875"/>
            <wp:wrapThrough wrapText="bothSides">
              <wp:wrapPolygon edited="0">
                <wp:start x="1527" y="-516"/>
                <wp:lineTo x="-916" y="-172"/>
                <wp:lineTo x="-916" y="20653"/>
                <wp:lineTo x="1984" y="22719"/>
                <wp:lineTo x="19234" y="22719"/>
                <wp:lineTo x="20608" y="21858"/>
                <wp:lineTo x="21982" y="19276"/>
                <wp:lineTo x="21982" y="2582"/>
                <wp:lineTo x="19692" y="0"/>
                <wp:lineTo x="19539" y="-516"/>
                <wp:lineTo x="1527" y="-516"/>
              </wp:wrapPolygon>
            </wp:wrapThrough>
            <wp:docPr id="54" name="Рисунок 54" descr="Продажи Metro в России в III квартале снизились на 2,7% - Ведом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одажи Metro в России в III квартале снизились на 2,7% - Ведомости"/>
                    <pic:cNvPicPr>
                      <a:picLocks noChangeAspect="1" noChangeArrowheads="1"/>
                    </pic:cNvPicPr>
                  </pic:nvPicPr>
                  <pic:blipFill rotWithShape="1">
                    <a:blip r:embed="rId29">
                      <a:extLst>
                        <a:ext uri="{28A0092B-C50C-407E-A947-70E740481C1C}">
                          <a14:useLocalDpi xmlns:a14="http://schemas.microsoft.com/office/drawing/2010/main" val="0"/>
                        </a:ext>
                      </a:extLst>
                    </a:blip>
                    <a:srcRect l="24547" t="-737" r="30736" b="22215"/>
                    <a:stretch/>
                  </pic:blipFill>
                  <pic:spPr bwMode="auto">
                    <a:xfrm>
                      <a:off x="0" y="0"/>
                      <a:ext cx="2695575" cy="23907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1004">
        <w:rPr>
          <w:noProof/>
        </w:rPr>
        <w:drawing>
          <wp:anchor distT="0" distB="0" distL="114300" distR="114300" simplePos="0" relativeHeight="251621376" behindDoc="0" locked="0" layoutInCell="1" allowOverlap="1">
            <wp:simplePos x="0" y="0"/>
            <wp:positionH relativeFrom="column">
              <wp:posOffset>51435</wp:posOffset>
            </wp:positionH>
            <wp:positionV relativeFrom="paragraph">
              <wp:posOffset>233045</wp:posOffset>
            </wp:positionV>
            <wp:extent cx="3540125" cy="2343150"/>
            <wp:effectExtent l="114300" t="76200" r="60325" b="133350"/>
            <wp:wrapThrough wrapText="bothSides">
              <wp:wrapPolygon edited="0">
                <wp:start x="1511" y="-702"/>
                <wp:lineTo x="-697" y="-351"/>
                <wp:lineTo x="-697" y="20722"/>
                <wp:lineTo x="1046" y="22127"/>
                <wp:lineTo x="1511" y="22654"/>
                <wp:lineTo x="19643" y="22654"/>
                <wp:lineTo x="20225" y="22127"/>
                <wp:lineTo x="21852" y="19493"/>
                <wp:lineTo x="21852" y="2107"/>
                <wp:lineTo x="19876" y="-351"/>
                <wp:lineTo x="19643" y="-702"/>
                <wp:lineTo x="1511" y="-702"/>
              </wp:wrapPolygon>
            </wp:wrapThrough>
            <wp:docPr id="30" name="Рисунок 30" descr="D:\Users\chernyavskaya_ss\Downloads\Fotoram.io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chernyavskaya_ss\Downloads\Fotoram.io (16).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4722" t="9883" r="35254" b="52745"/>
                    <a:stretch/>
                  </pic:blipFill>
                  <pic:spPr bwMode="auto">
                    <a:xfrm>
                      <a:off x="0" y="0"/>
                      <a:ext cx="3540125" cy="2343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4996">
        <w:rPr>
          <w:sz w:val="28"/>
          <w:szCs w:val="28"/>
        </w:rPr>
        <w:tab/>
      </w:r>
    </w:p>
    <w:p w:rsidR="001C1004" w:rsidRDefault="001C1004" w:rsidP="005D626F">
      <w:pPr>
        <w:ind w:right="20"/>
        <w:jc w:val="both"/>
        <w:rPr>
          <w:sz w:val="28"/>
          <w:szCs w:val="28"/>
        </w:rPr>
      </w:pPr>
    </w:p>
    <w:p w:rsidR="00056E17" w:rsidRDefault="001B5863" w:rsidP="00D703FE">
      <w:pPr>
        <w:shd w:val="clear" w:color="auto" w:fill="FFFFFF" w:themeFill="background1"/>
        <w:spacing w:line="276" w:lineRule="auto"/>
        <w:ind w:right="20"/>
        <w:jc w:val="both"/>
        <w:rPr>
          <w:sz w:val="28"/>
          <w:szCs w:val="28"/>
        </w:rPr>
      </w:pPr>
      <w:r w:rsidRPr="00056E17">
        <w:rPr>
          <w:noProof/>
          <w:sz w:val="28"/>
          <w:szCs w:val="28"/>
        </w:rPr>
        <w:lastRenderedPageBreak/>
        <w:drawing>
          <wp:anchor distT="0" distB="0" distL="114300" distR="114300" simplePos="0" relativeHeight="251656192" behindDoc="0" locked="0" layoutInCell="1" allowOverlap="1">
            <wp:simplePos x="0" y="0"/>
            <wp:positionH relativeFrom="column">
              <wp:posOffset>3810</wp:posOffset>
            </wp:positionH>
            <wp:positionV relativeFrom="paragraph">
              <wp:posOffset>-3175</wp:posOffset>
            </wp:positionV>
            <wp:extent cx="1090930" cy="390525"/>
            <wp:effectExtent l="0" t="0" r="0" b="0"/>
            <wp:wrapThrough wrapText="bothSides">
              <wp:wrapPolygon edited="0">
                <wp:start x="0" y="0"/>
                <wp:lineTo x="0" y="20020"/>
                <wp:lineTo x="21122" y="20020"/>
                <wp:lineTo x="21122" y="0"/>
                <wp:lineTo x="0"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090930" cy="390525"/>
                    </a:xfrm>
                    <a:prstGeom prst="rect">
                      <a:avLst/>
                    </a:prstGeom>
                  </pic:spPr>
                </pic:pic>
              </a:graphicData>
            </a:graphic>
            <wp14:sizeRelH relativeFrom="page">
              <wp14:pctWidth>0</wp14:pctWidth>
            </wp14:sizeRelH>
            <wp14:sizeRelV relativeFrom="page">
              <wp14:pctHeight>0</wp14:pctHeight>
            </wp14:sizeRelV>
          </wp:anchor>
        </w:drawing>
      </w:r>
      <w:r w:rsidR="00056E17" w:rsidRPr="00056E17">
        <w:rPr>
          <w:b/>
          <w:sz w:val="32"/>
          <w:szCs w:val="32"/>
        </w:rPr>
        <w:t>«Фасоль»</w:t>
      </w:r>
      <w:r w:rsidR="00056E17" w:rsidRPr="00056E17">
        <w:rPr>
          <w:sz w:val="28"/>
          <w:szCs w:val="28"/>
        </w:rPr>
        <w:t xml:space="preserve"> – это сеть продуктовых магазинов формата «у дома». Магазины современного формата, расположенные в шаговой доступности от дома, являются франчайзинговым проектом компании Метро Кэш энд Керри, которая на данный момент объединяет под единым брендом более 1700 магазинов независимых предпринимателей по всей России. </w:t>
      </w:r>
    </w:p>
    <w:p w:rsidR="00F93B8F" w:rsidRDefault="00F93B8F" w:rsidP="00D703FE">
      <w:pPr>
        <w:shd w:val="clear" w:color="auto" w:fill="FFFFFF" w:themeFill="background1"/>
        <w:spacing w:line="276" w:lineRule="auto"/>
        <w:ind w:right="20"/>
        <w:jc w:val="both"/>
        <w:rPr>
          <w:sz w:val="28"/>
          <w:szCs w:val="28"/>
        </w:rPr>
      </w:pPr>
      <w:r>
        <w:rPr>
          <w:sz w:val="28"/>
          <w:szCs w:val="28"/>
        </w:rPr>
        <w:tab/>
      </w:r>
      <w:r w:rsidRPr="00F93B8F">
        <w:rPr>
          <w:sz w:val="28"/>
          <w:szCs w:val="28"/>
        </w:rPr>
        <w:t xml:space="preserve">В городе осуществляют деятельность </w:t>
      </w:r>
      <w:r>
        <w:rPr>
          <w:sz w:val="28"/>
          <w:szCs w:val="28"/>
        </w:rPr>
        <w:t>1</w:t>
      </w:r>
      <w:r w:rsidRPr="00F93B8F">
        <w:rPr>
          <w:sz w:val="28"/>
          <w:szCs w:val="28"/>
        </w:rPr>
        <w:t>2 торговых объекта сети «</w:t>
      </w:r>
      <w:r>
        <w:rPr>
          <w:sz w:val="28"/>
          <w:szCs w:val="28"/>
        </w:rPr>
        <w:t>Фасоль</w:t>
      </w:r>
      <w:r w:rsidRPr="00F93B8F">
        <w:rPr>
          <w:sz w:val="28"/>
          <w:szCs w:val="28"/>
        </w:rPr>
        <w:t xml:space="preserve">», общая торговая площадь которых составляет ~ </w:t>
      </w:r>
      <w:r>
        <w:rPr>
          <w:sz w:val="28"/>
          <w:szCs w:val="28"/>
        </w:rPr>
        <w:t>2 000</w:t>
      </w:r>
      <w:r w:rsidRPr="00F93B8F">
        <w:rPr>
          <w:sz w:val="28"/>
          <w:szCs w:val="28"/>
        </w:rPr>
        <w:t xml:space="preserve">кв.м.  </w:t>
      </w:r>
    </w:p>
    <w:p w:rsidR="00BF55CF" w:rsidRDefault="00BF55CF" w:rsidP="00A55927">
      <w:pPr>
        <w:shd w:val="clear" w:color="auto" w:fill="FFFFFF" w:themeFill="background1"/>
        <w:ind w:right="20"/>
        <w:jc w:val="both"/>
        <w:rPr>
          <w:sz w:val="28"/>
          <w:szCs w:val="28"/>
        </w:rPr>
      </w:pPr>
    </w:p>
    <w:p w:rsidR="00056E17" w:rsidRDefault="00F93B8F" w:rsidP="00A55927">
      <w:pPr>
        <w:shd w:val="clear" w:color="auto" w:fill="FFFFFF" w:themeFill="background1"/>
        <w:ind w:right="20"/>
        <w:jc w:val="both"/>
        <w:rPr>
          <w:sz w:val="28"/>
          <w:szCs w:val="28"/>
        </w:rPr>
      </w:pPr>
      <w:r>
        <w:rPr>
          <w:noProof/>
        </w:rPr>
        <w:drawing>
          <wp:inline distT="0" distB="0" distL="0" distR="0" wp14:anchorId="7DADA71F" wp14:editId="7B52373A">
            <wp:extent cx="5790565" cy="2057400"/>
            <wp:effectExtent l="133350" t="95250" r="95885" b="133350"/>
            <wp:docPr id="29" name="Рисунок 2" descr="Франшиза магазина продуктов Фасоль - цена в 2025 году, отзы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раншиза магазина продуктов Фасоль - цена в 2025 году, отзывы"/>
                    <pic:cNvPicPr>
                      <a:picLocks noChangeAspect="1" noChangeArrowheads="1"/>
                    </pic:cNvPicPr>
                  </pic:nvPicPr>
                  <pic:blipFill rotWithShape="1">
                    <a:blip r:embed="rId32">
                      <a:extLst>
                        <a:ext uri="{28A0092B-C50C-407E-A947-70E740481C1C}">
                          <a14:useLocalDpi xmlns:a14="http://schemas.microsoft.com/office/drawing/2010/main" val="0"/>
                        </a:ext>
                      </a:extLst>
                    </a:blip>
                    <a:srcRect t="7843" b="17015"/>
                    <a:stretch/>
                  </pic:blipFill>
                  <pic:spPr bwMode="auto">
                    <a:xfrm>
                      <a:off x="0" y="0"/>
                      <a:ext cx="5809577" cy="20641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E43958" w:rsidRDefault="004D3A35" w:rsidP="00A55927">
      <w:pPr>
        <w:shd w:val="clear" w:color="auto" w:fill="FFFFFF" w:themeFill="background1"/>
        <w:ind w:right="20"/>
        <w:jc w:val="both"/>
        <w:rPr>
          <w:sz w:val="28"/>
          <w:szCs w:val="28"/>
        </w:rPr>
      </w:pPr>
      <w:r>
        <w:rPr>
          <w:noProof/>
        </w:rPr>
        <w:drawing>
          <wp:anchor distT="0" distB="0" distL="114300" distR="114300" simplePos="0" relativeHeight="251645952" behindDoc="0" locked="0" layoutInCell="1" allowOverlap="1" wp14:anchorId="59FD56BB" wp14:editId="66F5275D">
            <wp:simplePos x="0" y="0"/>
            <wp:positionH relativeFrom="column">
              <wp:posOffset>6202</wp:posOffset>
            </wp:positionH>
            <wp:positionV relativeFrom="paragraph">
              <wp:posOffset>204086</wp:posOffset>
            </wp:positionV>
            <wp:extent cx="2400935" cy="438150"/>
            <wp:effectExtent l="0" t="0" r="0" b="0"/>
            <wp:wrapSquare wrapText="bothSides"/>
            <wp:docPr id="26" name="Рисунок 26" descr="Почему в магазине &quot;Светофор&quot; и его аналогов, такие низкие цены? | Lizetta  обзорщица | Д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чему в магазине &quot;Светофор&quot; и его аналогов, такие низкие цены? | Lizetta  обзорщица | Дзен"/>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933" t="34240" r="6190" b="37227"/>
                    <a:stretch/>
                  </pic:blipFill>
                  <pic:spPr bwMode="auto">
                    <a:xfrm>
                      <a:off x="0" y="0"/>
                      <a:ext cx="2400935" cy="438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B6810" w:rsidRPr="00DA2901" w:rsidRDefault="00A55927" w:rsidP="00D703FE">
      <w:pPr>
        <w:shd w:val="clear" w:color="auto" w:fill="FFFFFF" w:themeFill="background1"/>
        <w:spacing w:line="276" w:lineRule="auto"/>
        <w:ind w:right="20"/>
        <w:jc w:val="both"/>
        <w:rPr>
          <w:b/>
          <w:sz w:val="28"/>
          <w:szCs w:val="28"/>
        </w:rPr>
      </w:pPr>
      <w:r w:rsidRPr="009323A4">
        <w:rPr>
          <w:sz w:val="28"/>
          <w:szCs w:val="28"/>
        </w:rPr>
        <w:t xml:space="preserve">Сеть </w:t>
      </w:r>
      <w:r w:rsidR="006B6810" w:rsidRPr="009323A4">
        <w:rPr>
          <w:sz w:val="28"/>
          <w:szCs w:val="28"/>
        </w:rPr>
        <w:t xml:space="preserve">продуктовых </w:t>
      </w:r>
      <w:r w:rsidRPr="009323A4">
        <w:rPr>
          <w:sz w:val="28"/>
          <w:szCs w:val="28"/>
        </w:rPr>
        <w:t>магазинов</w:t>
      </w:r>
      <w:r w:rsidRPr="00DA2901">
        <w:rPr>
          <w:b/>
          <w:sz w:val="28"/>
          <w:szCs w:val="28"/>
        </w:rPr>
        <w:t xml:space="preserve"> </w:t>
      </w:r>
      <w:r w:rsidRPr="00A67F7A">
        <w:rPr>
          <w:b/>
          <w:sz w:val="36"/>
          <w:szCs w:val="36"/>
        </w:rPr>
        <w:t>«Светофор».</w:t>
      </w:r>
      <w:r w:rsidRPr="00DA2901">
        <w:rPr>
          <w:b/>
          <w:sz w:val="28"/>
          <w:szCs w:val="28"/>
        </w:rPr>
        <w:t xml:space="preserve"> </w:t>
      </w:r>
    </w:p>
    <w:p w:rsidR="00A55927" w:rsidRPr="004355B4" w:rsidRDefault="00A55927" w:rsidP="00D703FE">
      <w:pPr>
        <w:shd w:val="clear" w:color="auto" w:fill="FFFFFF" w:themeFill="background1"/>
        <w:spacing w:line="276" w:lineRule="auto"/>
        <w:ind w:right="20"/>
        <w:jc w:val="both"/>
        <w:rPr>
          <w:sz w:val="28"/>
          <w:szCs w:val="28"/>
        </w:rPr>
      </w:pPr>
      <w:r w:rsidRPr="004355B4">
        <w:rPr>
          <w:sz w:val="28"/>
          <w:szCs w:val="28"/>
        </w:rPr>
        <w:t>Основная цель магазинов</w:t>
      </w:r>
      <w:r>
        <w:rPr>
          <w:sz w:val="28"/>
          <w:szCs w:val="28"/>
        </w:rPr>
        <w:t xml:space="preserve"> – это о</w:t>
      </w:r>
      <w:r w:rsidRPr="004355B4">
        <w:rPr>
          <w:sz w:val="28"/>
          <w:szCs w:val="28"/>
        </w:rPr>
        <w:t>беспечение населения товарами п</w:t>
      </w:r>
      <w:r>
        <w:rPr>
          <w:sz w:val="28"/>
          <w:szCs w:val="28"/>
        </w:rPr>
        <w:t>о самым низким в регионе ценам.</w:t>
      </w:r>
    </w:p>
    <w:p w:rsidR="00A55927" w:rsidRDefault="00A55927" w:rsidP="00D703FE">
      <w:pPr>
        <w:shd w:val="clear" w:color="auto" w:fill="FFFFFF" w:themeFill="background1"/>
        <w:spacing w:line="276" w:lineRule="auto"/>
        <w:ind w:right="20" w:firstLine="708"/>
        <w:jc w:val="both"/>
        <w:rPr>
          <w:sz w:val="28"/>
          <w:szCs w:val="28"/>
        </w:rPr>
      </w:pPr>
      <w:r w:rsidRPr="00F65CD5">
        <w:rPr>
          <w:sz w:val="28"/>
          <w:szCs w:val="28"/>
        </w:rPr>
        <w:t>Конкурентные преимущества:</w:t>
      </w:r>
    </w:p>
    <w:p w:rsidR="00E71DE0" w:rsidRPr="00E71DE0" w:rsidRDefault="00E71DE0" w:rsidP="00D703FE">
      <w:pPr>
        <w:shd w:val="clear" w:color="auto" w:fill="FFFFFF" w:themeFill="background1"/>
        <w:spacing w:line="276" w:lineRule="auto"/>
        <w:ind w:right="20" w:firstLine="708"/>
        <w:jc w:val="both"/>
        <w:rPr>
          <w:sz w:val="28"/>
          <w:szCs w:val="28"/>
        </w:rPr>
      </w:pPr>
      <w:r>
        <w:rPr>
          <w:sz w:val="28"/>
          <w:szCs w:val="28"/>
        </w:rPr>
        <w:t>-</w:t>
      </w:r>
      <w:r w:rsidRPr="00E71DE0">
        <w:t xml:space="preserve"> </w:t>
      </w:r>
      <w:r w:rsidRPr="00E71DE0">
        <w:rPr>
          <w:sz w:val="28"/>
          <w:szCs w:val="28"/>
        </w:rPr>
        <w:t xml:space="preserve">цены на 20% ниже среднерыночных, за счет работы напрямую </w:t>
      </w:r>
    </w:p>
    <w:p w:rsidR="00E71DE0" w:rsidRPr="00F65CD5" w:rsidRDefault="00E71DE0" w:rsidP="00D703FE">
      <w:pPr>
        <w:shd w:val="clear" w:color="auto" w:fill="FFFFFF" w:themeFill="background1"/>
        <w:spacing w:line="276" w:lineRule="auto"/>
        <w:ind w:right="20"/>
        <w:jc w:val="both"/>
        <w:rPr>
          <w:sz w:val="28"/>
          <w:szCs w:val="28"/>
        </w:rPr>
      </w:pPr>
      <w:r w:rsidRPr="00E71DE0">
        <w:rPr>
          <w:sz w:val="28"/>
          <w:szCs w:val="28"/>
        </w:rPr>
        <w:t>с производителями, жестким контролем над затратами и минимальной торговой надбавке;</w:t>
      </w:r>
    </w:p>
    <w:p w:rsidR="00A55927" w:rsidRPr="00F65CD5" w:rsidRDefault="001B0CB3" w:rsidP="00D703FE">
      <w:pPr>
        <w:shd w:val="clear" w:color="auto" w:fill="FFFFFF" w:themeFill="background1"/>
        <w:spacing w:line="276" w:lineRule="auto"/>
        <w:ind w:right="20" w:firstLine="708"/>
        <w:jc w:val="both"/>
        <w:rPr>
          <w:sz w:val="28"/>
          <w:szCs w:val="28"/>
        </w:rPr>
      </w:pPr>
      <w:r>
        <w:rPr>
          <w:sz w:val="28"/>
          <w:szCs w:val="28"/>
        </w:rPr>
        <w:t>- </w:t>
      </w:r>
      <w:r w:rsidR="00A55927" w:rsidRPr="00F65CD5">
        <w:rPr>
          <w:sz w:val="28"/>
          <w:szCs w:val="28"/>
        </w:rPr>
        <w:t>экономия времени потребителя на поиск и покупку товара</w:t>
      </w:r>
      <w:r w:rsidR="00A55927">
        <w:rPr>
          <w:sz w:val="28"/>
          <w:szCs w:val="28"/>
        </w:rPr>
        <w:t>;</w:t>
      </w:r>
    </w:p>
    <w:p w:rsidR="00A55927" w:rsidRPr="00F65CD5" w:rsidRDefault="001B5863" w:rsidP="00D703FE">
      <w:pPr>
        <w:shd w:val="clear" w:color="auto" w:fill="FFFFFF" w:themeFill="background1"/>
        <w:spacing w:line="276" w:lineRule="auto"/>
        <w:ind w:right="20" w:firstLine="708"/>
        <w:jc w:val="both"/>
        <w:rPr>
          <w:sz w:val="28"/>
          <w:szCs w:val="28"/>
        </w:rPr>
      </w:pPr>
      <w:r w:rsidRPr="006E02A1">
        <w:rPr>
          <w:noProof/>
        </w:rPr>
        <w:drawing>
          <wp:anchor distT="0" distB="0" distL="114300" distR="114300" simplePos="0" relativeHeight="251672576" behindDoc="0" locked="0" layoutInCell="1" allowOverlap="1" wp14:anchorId="6746569A" wp14:editId="10754A95">
            <wp:simplePos x="0" y="0"/>
            <wp:positionH relativeFrom="column">
              <wp:posOffset>4271010</wp:posOffset>
            </wp:positionH>
            <wp:positionV relativeFrom="paragraph">
              <wp:posOffset>329565</wp:posOffset>
            </wp:positionV>
            <wp:extent cx="2207260" cy="2114550"/>
            <wp:effectExtent l="133350" t="76200" r="78740" b="133350"/>
            <wp:wrapSquare wrapText="bothSides"/>
            <wp:docPr id="36" name="Рисунок 36" descr="D:\Users\chernyavskaya_ss\Desktop\Fotoram.io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chernyavskaya_ss\Desktop\Fotoram.io (12).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68877" t="6589" r="4827" b="64941"/>
                    <a:stretch/>
                  </pic:blipFill>
                  <pic:spPr bwMode="auto">
                    <a:xfrm>
                      <a:off x="0" y="0"/>
                      <a:ext cx="2207260" cy="2114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0CB3">
        <w:rPr>
          <w:sz w:val="28"/>
          <w:szCs w:val="28"/>
        </w:rPr>
        <w:t>- </w:t>
      </w:r>
      <w:r w:rsidR="00A55927" w:rsidRPr="00F65CD5">
        <w:rPr>
          <w:sz w:val="28"/>
          <w:szCs w:val="28"/>
        </w:rPr>
        <w:t>в ассортименте присутствуют товары, при покупке которых потребителю не нужно переплачивать за бренд</w:t>
      </w:r>
      <w:r w:rsidR="00A55927">
        <w:rPr>
          <w:sz w:val="28"/>
          <w:szCs w:val="28"/>
        </w:rPr>
        <w:t>;</w:t>
      </w:r>
    </w:p>
    <w:p w:rsidR="00A55927" w:rsidRPr="00F65CD5" w:rsidRDefault="001B0CB3" w:rsidP="00D703FE">
      <w:pPr>
        <w:shd w:val="clear" w:color="auto" w:fill="FFFFFF" w:themeFill="background1"/>
        <w:spacing w:line="276" w:lineRule="auto"/>
        <w:ind w:right="20" w:firstLine="708"/>
        <w:jc w:val="both"/>
        <w:rPr>
          <w:sz w:val="28"/>
          <w:szCs w:val="28"/>
        </w:rPr>
      </w:pPr>
      <w:r>
        <w:rPr>
          <w:sz w:val="28"/>
          <w:szCs w:val="28"/>
        </w:rPr>
        <w:t>- </w:t>
      </w:r>
      <w:r w:rsidR="00A55927" w:rsidRPr="00F65CD5">
        <w:rPr>
          <w:sz w:val="28"/>
          <w:szCs w:val="28"/>
        </w:rPr>
        <w:t>удобное расположение и транспортная доступность магазинов (находятся в черте города на оживленных магистралях)</w:t>
      </w:r>
      <w:r w:rsidR="00A55927">
        <w:rPr>
          <w:sz w:val="28"/>
          <w:szCs w:val="28"/>
        </w:rPr>
        <w:t>;</w:t>
      </w:r>
    </w:p>
    <w:p w:rsidR="00A55927" w:rsidRPr="00F65CD5" w:rsidRDefault="00495CC0" w:rsidP="00D703FE">
      <w:pPr>
        <w:shd w:val="clear" w:color="auto" w:fill="FFFFFF" w:themeFill="background1"/>
        <w:spacing w:line="276" w:lineRule="auto"/>
        <w:ind w:right="20"/>
        <w:jc w:val="both"/>
        <w:rPr>
          <w:sz w:val="28"/>
          <w:szCs w:val="28"/>
        </w:rPr>
      </w:pPr>
      <w:r>
        <w:rPr>
          <w:sz w:val="28"/>
          <w:szCs w:val="28"/>
        </w:rPr>
        <w:tab/>
        <w:t>- </w:t>
      </w:r>
      <w:r w:rsidR="00534AA2">
        <w:rPr>
          <w:sz w:val="28"/>
          <w:szCs w:val="28"/>
        </w:rPr>
        <w:t>отсутствие платы за «</w:t>
      </w:r>
      <w:r w:rsidR="00A55927" w:rsidRPr="00F65CD5">
        <w:rPr>
          <w:sz w:val="28"/>
          <w:szCs w:val="28"/>
        </w:rPr>
        <w:t>в</w:t>
      </w:r>
      <w:r w:rsidR="00534AA2">
        <w:rPr>
          <w:sz w:val="28"/>
          <w:szCs w:val="28"/>
        </w:rPr>
        <w:t>ход»</w:t>
      </w:r>
      <w:r w:rsidR="00A55927">
        <w:rPr>
          <w:sz w:val="28"/>
          <w:szCs w:val="28"/>
        </w:rPr>
        <w:t xml:space="preserve"> для производителей товаров;</w:t>
      </w:r>
    </w:p>
    <w:p w:rsidR="00A55927" w:rsidRDefault="00495CC0" w:rsidP="00D703FE">
      <w:pPr>
        <w:shd w:val="clear" w:color="auto" w:fill="FFFFFF" w:themeFill="background1"/>
        <w:spacing w:line="276" w:lineRule="auto"/>
        <w:ind w:right="20"/>
        <w:jc w:val="both"/>
        <w:rPr>
          <w:sz w:val="28"/>
          <w:szCs w:val="28"/>
        </w:rPr>
      </w:pPr>
      <w:r>
        <w:rPr>
          <w:sz w:val="28"/>
          <w:szCs w:val="28"/>
        </w:rPr>
        <w:tab/>
      </w:r>
      <w:r w:rsidR="00A55927">
        <w:rPr>
          <w:sz w:val="28"/>
          <w:szCs w:val="28"/>
        </w:rPr>
        <w:t>- </w:t>
      </w:r>
      <w:r w:rsidR="00A55927" w:rsidRPr="00F65CD5">
        <w:rPr>
          <w:sz w:val="28"/>
          <w:szCs w:val="28"/>
        </w:rPr>
        <w:t>отсутствие каких-либо дополнительных сборов с производителей товаров, отсутствие ретро-бонусов и подобных выплат.</w:t>
      </w:r>
    </w:p>
    <w:p w:rsidR="00680C0C" w:rsidRDefault="00482993" w:rsidP="00D703FE">
      <w:pPr>
        <w:shd w:val="clear" w:color="auto" w:fill="FFFFFF" w:themeFill="background1"/>
        <w:spacing w:line="276" w:lineRule="auto"/>
        <w:ind w:right="20"/>
        <w:jc w:val="both"/>
        <w:rPr>
          <w:sz w:val="28"/>
          <w:szCs w:val="28"/>
        </w:rPr>
      </w:pPr>
      <w:r>
        <w:rPr>
          <w:sz w:val="28"/>
          <w:szCs w:val="28"/>
        </w:rPr>
        <w:tab/>
      </w:r>
      <w:r w:rsidRPr="00482993">
        <w:rPr>
          <w:sz w:val="28"/>
          <w:szCs w:val="28"/>
        </w:rPr>
        <w:t xml:space="preserve">В городе </w:t>
      </w:r>
      <w:r w:rsidR="001245FD">
        <w:rPr>
          <w:sz w:val="28"/>
          <w:szCs w:val="28"/>
        </w:rPr>
        <w:t>функционируют 4</w:t>
      </w:r>
      <w:r>
        <w:rPr>
          <w:sz w:val="28"/>
          <w:szCs w:val="28"/>
        </w:rPr>
        <w:t xml:space="preserve"> торговых объекта</w:t>
      </w:r>
      <w:r w:rsidRPr="00482993">
        <w:rPr>
          <w:sz w:val="28"/>
          <w:szCs w:val="28"/>
        </w:rPr>
        <w:t xml:space="preserve"> сети «</w:t>
      </w:r>
      <w:r>
        <w:rPr>
          <w:sz w:val="28"/>
          <w:szCs w:val="28"/>
        </w:rPr>
        <w:t>Светофор</w:t>
      </w:r>
      <w:r w:rsidRPr="00482993">
        <w:rPr>
          <w:sz w:val="28"/>
          <w:szCs w:val="28"/>
        </w:rPr>
        <w:t xml:space="preserve">», общая торговая площадь </w:t>
      </w:r>
      <w:r w:rsidR="005B2D5F">
        <w:rPr>
          <w:sz w:val="28"/>
          <w:szCs w:val="28"/>
        </w:rPr>
        <w:t>которых соста</w:t>
      </w:r>
      <w:r w:rsidR="00DC43E7">
        <w:rPr>
          <w:sz w:val="28"/>
          <w:szCs w:val="28"/>
        </w:rPr>
        <w:t>вляет</w:t>
      </w:r>
      <w:r w:rsidRPr="00482993">
        <w:rPr>
          <w:sz w:val="28"/>
          <w:szCs w:val="28"/>
        </w:rPr>
        <w:t xml:space="preserve"> </w:t>
      </w:r>
      <w:r w:rsidR="001245FD">
        <w:rPr>
          <w:sz w:val="28"/>
          <w:szCs w:val="28"/>
        </w:rPr>
        <w:t>3 694</w:t>
      </w:r>
      <w:r>
        <w:rPr>
          <w:sz w:val="28"/>
          <w:szCs w:val="28"/>
        </w:rPr>
        <w:t xml:space="preserve"> </w:t>
      </w:r>
      <w:r w:rsidRPr="00482993">
        <w:rPr>
          <w:sz w:val="28"/>
          <w:szCs w:val="28"/>
        </w:rPr>
        <w:t>кв.м.</w:t>
      </w:r>
    </w:p>
    <w:p w:rsidR="00221C59" w:rsidRDefault="00D703FE" w:rsidP="00D703FE">
      <w:pPr>
        <w:spacing w:line="276" w:lineRule="auto"/>
        <w:jc w:val="both"/>
        <w:rPr>
          <w:sz w:val="28"/>
          <w:szCs w:val="28"/>
        </w:rPr>
      </w:pPr>
      <w:r w:rsidRPr="001B6428">
        <w:rPr>
          <w:noProof/>
        </w:rPr>
        <w:lastRenderedPageBreak/>
        <w:drawing>
          <wp:anchor distT="0" distB="0" distL="114300" distR="114300" simplePos="0" relativeHeight="251642880" behindDoc="0" locked="0" layoutInCell="1" allowOverlap="1">
            <wp:simplePos x="0" y="0"/>
            <wp:positionH relativeFrom="column">
              <wp:posOffset>3792855</wp:posOffset>
            </wp:positionH>
            <wp:positionV relativeFrom="paragraph">
              <wp:posOffset>2118360</wp:posOffset>
            </wp:positionV>
            <wp:extent cx="2628900" cy="1971675"/>
            <wp:effectExtent l="114300" t="76200" r="57150" b="142875"/>
            <wp:wrapTopAndBottom/>
            <wp:docPr id="55" name="Рисунок 55" descr="Маяк, гипермаркет, ул. Луначарского, 44, Петрозаводск — Яндекс Кар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Маяк, гипермаркет, ул. Луначарского, 44, Петрозаводск — Яндекс Карты"/>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28900" cy="1971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5D626F">
        <w:rPr>
          <w:noProof/>
        </w:rPr>
        <w:drawing>
          <wp:anchor distT="0" distB="0" distL="114300" distR="114300" simplePos="0" relativeHeight="251630592" behindDoc="0" locked="0" layoutInCell="1" allowOverlap="1">
            <wp:simplePos x="0" y="0"/>
            <wp:positionH relativeFrom="column">
              <wp:posOffset>-104140</wp:posOffset>
            </wp:positionH>
            <wp:positionV relativeFrom="paragraph">
              <wp:posOffset>2107565</wp:posOffset>
            </wp:positionV>
            <wp:extent cx="3878580" cy="1981200"/>
            <wp:effectExtent l="114300" t="76200" r="64770" b="133350"/>
            <wp:wrapSquare wrapText="bothSides"/>
            <wp:docPr id="15" name="Рисунок 15" descr="D:\Users\chernyavskaya_ss\Downloads\Fotoram.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chernyavskaya_ss\Downloads\Fotoram.io (2).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40584" t="16486" r="4502" b="55465"/>
                    <a:stretch/>
                  </pic:blipFill>
                  <pic:spPr bwMode="auto">
                    <a:xfrm>
                      <a:off x="0" y="0"/>
                      <a:ext cx="3878580" cy="1981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3084">
        <w:rPr>
          <w:noProof/>
        </w:rPr>
        <w:drawing>
          <wp:anchor distT="0" distB="0" distL="114300" distR="114300" simplePos="0" relativeHeight="251641856" behindDoc="0" locked="0" layoutInCell="1" allowOverlap="1">
            <wp:simplePos x="0" y="0"/>
            <wp:positionH relativeFrom="column">
              <wp:posOffset>1270</wp:posOffset>
            </wp:positionH>
            <wp:positionV relativeFrom="paragraph">
              <wp:posOffset>129436</wp:posOffset>
            </wp:positionV>
            <wp:extent cx="1021715" cy="657225"/>
            <wp:effectExtent l="0" t="0" r="6985" b="9525"/>
            <wp:wrapSquare wrapText="bothSides"/>
            <wp:docPr id="23" name="Рисунок 23" descr="https://sun9-39.userapi.com/impf/c850736/v850736403/2eb08/u6__rfI2-uk.jpg?size=1934x1244&amp;quality=96&amp;sign=12979a4fd4eba74aa5ac968d381d21e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39.userapi.com/impf/c850736/v850736403/2eb08/u6__rfI2-uk.jpg?size=1934x1244&amp;quality=96&amp;sign=12979a4fd4eba74aa5ac968d381d21ea&amp;type=album"/>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2171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1F5ADD" w:rsidRPr="00EE404E">
        <w:rPr>
          <w:sz w:val="28"/>
          <w:szCs w:val="28"/>
        </w:rPr>
        <w:t xml:space="preserve">Федеральная сеть </w:t>
      </w:r>
      <w:r w:rsidR="006B6810">
        <w:rPr>
          <w:sz w:val="28"/>
          <w:szCs w:val="28"/>
        </w:rPr>
        <w:t xml:space="preserve">- </w:t>
      </w:r>
      <w:r w:rsidR="001F5ADD" w:rsidRPr="009B53EF">
        <w:rPr>
          <w:sz w:val="28"/>
          <w:szCs w:val="28"/>
        </w:rPr>
        <w:t>г</w:t>
      </w:r>
      <w:r w:rsidR="00EE404E" w:rsidRPr="009B53EF">
        <w:rPr>
          <w:sz w:val="28"/>
          <w:szCs w:val="28"/>
        </w:rPr>
        <w:t>ипермаркет</w:t>
      </w:r>
      <w:r w:rsidR="006B6810" w:rsidRPr="009B53EF">
        <w:rPr>
          <w:sz w:val="28"/>
          <w:szCs w:val="28"/>
        </w:rPr>
        <w:t>ы</w:t>
      </w:r>
      <w:r w:rsidR="00EE404E" w:rsidRPr="009B53EF">
        <w:rPr>
          <w:sz w:val="28"/>
          <w:szCs w:val="28"/>
        </w:rPr>
        <w:t xml:space="preserve"> низких цен</w:t>
      </w:r>
      <w:r w:rsidR="00EE404E" w:rsidRPr="005B2D5F">
        <w:rPr>
          <w:b/>
          <w:sz w:val="28"/>
          <w:szCs w:val="28"/>
        </w:rPr>
        <w:t xml:space="preserve"> </w:t>
      </w:r>
      <w:r w:rsidR="00EE404E" w:rsidRPr="00A67F7A">
        <w:rPr>
          <w:b/>
          <w:sz w:val="36"/>
          <w:szCs w:val="36"/>
        </w:rPr>
        <w:t>«Маяк»</w:t>
      </w:r>
      <w:r w:rsidR="00EE404E" w:rsidRPr="00EE404E">
        <w:rPr>
          <w:sz w:val="28"/>
          <w:szCs w:val="28"/>
        </w:rPr>
        <w:t xml:space="preserve"> входят </w:t>
      </w:r>
      <w:r w:rsidR="00F07705">
        <w:rPr>
          <w:sz w:val="28"/>
          <w:szCs w:val="28"/>
        </w:rPr>
        <w:br/>
      </w:r>
      <w:r w:rsidR="00EE404E" w:rsidRPr="00EE404E">
        <w:rPr>
          <w:sz w:val="28"/>
          <w:szCs w:val="28"/>
        </w:rPr>
        <w:t xml:space="preserve">в группу компаний «Светофор». </w:t>
      </w:r>
      <w:r w:rsidR="0003374C">
        <w:rPr>
          <w:sz w:val="28"/>
          <w:szCs w:val="28"/>
        </w:rPr>
        <w:t>М</w:t>
      </w:r>
      <w:r w:rsidR="00EE404E" w:rsidRPr="00EE404E">
        <w:rPr>
          <w:sz w:val="28"/>
          <w:szCs w:val="28"/>
        </w:rPr>
        <w:t>агазины, как правило, находятся на выезде из города, торговые залы напоминают складские помещения за счет палетной выкладки, функционирование каждой торговой точки обеспечивает небольшой штат сотрудников. Каждая из этих особенностей направлена на обеспечение максимально низк</w:t>
      </w:r>
      <w:r w:rsidR="0003374C">
        <w:rPr>
          <w:sz w:val="28"/>
          <w:szCs w:val="28"/>
        </w:rPr>
        <w:t xml:space="preserve">их цен на повседневные товары. </w:t>
      </w:r>
      <w:r w:rsidR="00E70527">
        <w:rPr>
          <w:sz w:val="28"/>
          <w:szCs w:val="28"/>
        </w:rPr>
        <w:t>На территории города Сургута функционируют 3 торговых объекта сети «Маяк», о</w:t>
      </w:r>
      <w:r w:rsidR="001A0872">
        <w:rPr>
          <w:sz w:val="28"/>
          <w:szCs w:val="28"/>
        </w:rPr>
        <w:t xml:space="preserve">бщая торговая площадь объектов </w:t>
      </w:r>
      <w:r w:rsidR="001A0872" w:rsidRPr="001A0872">
        <w:rPr>
          <w:sz w:val="28"/>
          <w:szCs w:val="28"/>
        </w:rPr>
        <w:t xml:space="preserve">~ </w:t>
      </w:r>
      <w:r w:rsidR="00E70527">
        <w:rPr>
          <w:sz w:val="28"/>
          <w:szCs w:val="28"/>
        </w:rPr>
        <w:t>6 000 кв.м</w:t>
      </w:r>
      <w:r>
        <w:rPr>
          <w:sz w:val="28"/>
          <w:szCs w:val="28"/>
        </w:rPr>
        <w:t>.</w:t>
      </w:r>
    </w:p>
    <w:p w:rsidR="0006074C" w:rsidRPr="006A349E" w:rsidRDefault="0006074C" w:rsidP="006A349E">
      <w:pPr>
        <w:jc w:val="both"/>
        <w:rPr>
          <w:sz w:val="28"/>
          <w:szCs w:val="28"/>
        </w:rPr>
      </w:pPr>
    </w:p>
    <w:p w:rsidR="002D15C1" w:rsidRDefault="00023846" w:rsidP="00D703FE">
      <w:pPr>
        <w:shd w:val="clear" w:color="auto" w:fill="FFFFFF" w:themeFill="background1"/>
        <w:spacing w:line="276" w:lineRule="auto"/>
        <w:jc w:val="both"/>
        <w:rPr>
          <w:sz w:val="28"/>
          <w:szCs w:val="28"/>
        </w:rPr>
      </w:pPr>
      <w:r>
        <w:rPr>
          <w:noProof/>
          <w:sz w:val="28"/>
          <w:szCs w:val="28"/>
        </w:rPr>
        <w:drawing>
          <wp:anchor distT="0" distB="0" distL="114300" distR="114300" simplePos="0" relativeHeight="251680768" behindDoc="0" locked="0" layoutInCell="1" allowOverlap="1">
            <wp:simplePos x="0" y="0"/>
            <wp:positionH relativeFrom="column">
              <wp:posOffset>3810</wp:posOffset>
            </wp:positionH>
            <wp:positionV relativeFrom="paragraph">
              <wp:posOffset>5080</wp:posOffset>
            </wp:positionV>
            <wp:extent cx="1905000" cy="334945"/>
            <wp:effectExtent l="0" t="0" r="0" b="8255"/>
            <wp:wrapThrough wrapText="bothSides">
              <wp:wrapPolygon edited="0">
                <wp:start x="0" y="0"/>
                <wp:lineTo x="0" y="20903"/>
                <wp:lineTo x="21384" y="20903"/>
                <wp:lineTo x="21384"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05000" cy="334945"/>
                    </a:xfrm>
                    <a:prstGeom prst="rect">
                      <a:avLst/>
                    </a:prstGeom>
                    <a:noFill/>
                  </pic:spPr>
                </pic:pic>
              </a:graphicData>
            </a:graphic>
            <wp14:sizeRelH relativeFrom="page">
              <wp14:pctWidth>0</wp14:pctWidth>
            </wp14:sizeRelH>
            <wp14:sizeRelV relativeFrom="page">
              <wp14:pctHeight>0</wp14:pctHeight>
            </wp14:sizeRelV>
          </wp:anchor>
        </w:drawing>
      </w:r>
      <w:r w:rsidRPr="00023846">
        <w:t xml:space="preserve"> </w:t>
      </w:r>
      <w:r w:rsidR="005B2D5F" w:rsidRPr="00221C59">
        <w:rPr>
          <w:sz w:val="32"/>
          <w:szCs w:val="32"/>
        </w:rPr>
        <w:t>«</w:t>
      </w:r>
      <w:r w:rsidR="0027542E" w:rsidRPr="00A67F7A">
        <w:rPr>
          <w:b/>
          <w:sz w:val="36"/>
          <w:szCs w:val="36"/>
        </w:rPr>
        <w:t>Доброцен»</w:t>
      </w:r>
      <w:r w:rsidR="0027542E">
        <w:rPr>
          <w:sz w:val="28"/>
          <w:szCs w:val="28"/>
        </w:rPr>
        <w:t xml:space="preserve"> - </w:t>
      </w:r>
      <w:r w:rsidRPr="00023846">
        <w:rPr>
          <w:sz w:val="28"/>
          <w:szCs w:val="28"/>
        </w:rPr>
        <w:t xml:space="preserve">федеральная розничная сеть магазинов низких цен на продукты питания и товары для дома. </w:t>
      </w:r>
      <w:r w:rsidR="005B2D5F">
        <w:rPr>
          <w:sz w:val="28"/>
          <w:szCs w:val="28"/>
        </w:rPr>
        <w:br/>
      </w:r>
      <w:r w:rsidRPr="00023846">
        <w:rPr>
          <w:sz w:val="28"/>
          <w:szCs w:val="28"/>
        </w:rPr>
        <w:t>В ассортименте около 1</w:t>
      </w:r>
      <w:r w:rsidR="003F4DEC">
        <w:rPr>
          <w:sz w:val="28"/>
          <w:szCs w:val="28"/>
          <w:lang w:val="en-US"/>
        </w:rPr>
        <w:t> </w:t>
      </w:r>
      <w:r w:rsidRPr="00023846">
        <w:rPr>
          <w:sz w:val="28"/>
          <w:szCs w:val="28"/>
        </w:rPr>
        <w:t xml:space="preserve">200 наименований наиболее востребованных продуктов питания высокого качества и бытовых товаров повседневного спроса </w:t>
      </w:r>
      <w:r w:rsidR="005B2D5F">
        <w:rPr>
          <w:sz w:val="28"/>
          <w:szCs w:val="28"/>
        </w:rPr>
        <w:br/>
      </w:r>
      <w:r w:rsidRPr="00023846">
        <w:rPr>
          <w:sz w:val="28"/>
          <w:szCs w:val="28"/>
        </w:rPr>
        <w:t xml:space="preserve">по максимально низким ценам. </w:t>
      </w:r>
    </w:p>
    <w:p w:rsidR="002F3AD3" w:rsidRDefault="00E70527" w:rsidP="00D703FE">
      <w:pPr>
        <w:shd w:val="clear" w:color="auto" w:fill="FFFFFF" w:themeFill="background1"/>
        <w:spacing w:line="276" w:lineRule="auto"/>
        <w:jc w:val="both"/>
        <w:rPr>
          <w:sz w:val="28"/>
          <w:szCs w:val="28"/>
        </w:rPr>
      </w:pPr>
      <w:r>
        <w:rPr>
          <w:sz w:val="28"/>
          <w:szCs w:val="28"/>
        </w:rPr>
        <w:tab/>
        <w:t>В городе осуще</w:t>
      </w:r>
      <w:r w:rsidR="00970567">
        <w:rPr>
          <w:sz w:val="28"/>
          <w:szCs w:val="28"/>
        </w:rPr>
        <w:t>ствляют деятельность 2 торговых</w:t>
      </w:r>
      <w:r>
        <w:rPr>
          <w:sz w:val="28"/>
          <w:szCs w:val="28"/>
        </w:rPr>
        <w:t xml:space="preserve"> объекта сети «Доброцен», общая торговая площадь которых составляет 1800 кв.м.  </w:t>
      </w:r>
    </w:p>
    <w:p w:rsidR="00BA6986" w:rsidRDefault="00D703FE" w:rsidP="009A73EE">
      <w:pPr>
        <w:shd w:val="clear" w:color="auto" w:fill="FFFFFF" w:themeFill="background1"/>
        <w:ind w:right="20" w:firstLine="708"/>
        <w:jc w:val="both"/>
        <w:rPr>
          <w:sz w:val="28"/>
          <w:szCs w:val="28"/>
        </w:rPr>
      </w:pPr>
      <w:r w:rsidRPr="00206ACC">
        <w:rPr>
          <w:noProof/>
        </w:rPr>
        <w:drawing>
          <wp:anchor distT="0" distB="0" distL="114300" distR="114300" simplePos="0" relativeHeight="251673600" behindDoc="0" locked="0" layoutInCell="1" allowOverlap="1">
            <wp:simplePos x="0" y="0"/>
            <wp:positionH relativeFrom="column">
              <wp:posOffset>96519</wp:posOffset>
            </wp:positionH>
            <wp:positionV relativeFrom="paragraph">
              <wp:posOffset>82550</wp:posOffset>
            </wp:positionV>
            <wp:extent cx="2828925" cy="2370429"/>
            <wp:effectExtent l="114300" t="76200" r="66675" b="106680"/>
            <wp:wrapNone/>
            <wp:docPr id="56" name="Рисунок 56" descr="Сеть магазинов доброцен - найдено 79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еть магазинов доброцен - найдено 79 фото"/>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2684" t="1" r="9735" b="-885"/>
                    <a:stretch/>
                  </pic:blipFill>
                  <pic:spPr bwMode="auto">
                    <a:xfrm>
                      <a:off x="0" y="0"/>
                      <a:ext cx="2830379" cy="23716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074C" w:rsidRPr="00D84B66">
        <w:rPr>
          <w:noProof/>
          <w:sz w:val="28"/>
          <w:szCs w:val="28"/>
        </w:rPr>
        <w:drawing>
          <wp:anchor distT="0" distB="0" distL="114300" distR="114300" simplePos="0" relativeHeight="251670528" behindDoc="0" locked="0" layoutInCell="1" allowOverlap="1">
            <wp:simplePos x="0" y="0"/>
            <wp:positionH relativeFrom="column">
              <wp:posOffset>-103579</wp:posOffset>
            </wp:positionH>
            <wp:positionV relativeFrom="paragraph">
              <wp:posOffset>84927</wp:posOffset>
            </wp:positionV>
            <wp:extent cx="3664585" cy="2381250"/>
            <wp:effectExtent l="114300" t="76200" r="69215" b="133350"/>
            <wp:wrapThrough wrapText="bothSides">
              <wp:wrapPolygon edited="0">
                <wp:start x="1460" y="-691"/>
                <wp:lineTo x="-674" y="-346"/>
                <wp:lineTo x="-674" y="20563"/>
                <wp:lineTo x="1460" y="22637"/>
                <wp:lineTo x="19762" y="22637"/>
                <wp:lineTo x="20773" y="21773"/>
                <wp:lineTo x="21896" y="19181"/>
                <wp:lineTo x="21896" y="2074"/>
                <wp:lineTo x="19987" y="-346"/>
                <wp:lineTo x="19762" y="-691"/>
                <wp:lineTo x="1460" y="-691"/>
              </wp:wrapPolygon>
            </wp:wrapThrough>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664585" cy="2381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D84B66" w:rsidRDefault="00D84B66" w:rsidP="009A73EE">
      <w:pPr>
        <w:shd w:val="clear" w:color="auto" w:fill="FFFFFF" w:themeFill="background1"/>
        <w:ind w:right="20" w:firstLine="708"/>
        <w:jc w:val="both"/>
        <w:rPr>
          <w:sz w:val="28"/>
          <w:szCs w:val="28"/>
        </w:rPr>
      </w:pPr>
    </w:p>
    <w:p w:rsidR="00D84B66" w:rsidRDefault="00D84B66" w:rsidP="009A73EE">
      <w:pPr>
        <w:shd w:val="clear" w:color="auto" w:fill="FFFFFF" w:themeFill="background1"/>
        <w:ind w:right="20" w:firstLine="708"/>
        <w:jc w:val="both"/>
        <w:rPr>
          <w:sz w:val="28"/>
          <w:szCs w:val="28"/>
        </w:rPr>
      </w:pPr>
    </w:p>
    <w:p w:rsidR="00D84B66" w:rsidRDefault="00D84B66" w:rsidP="009A73EE">
      <w:pPr>
        <w:shd w:val="clear" w:color="auto" w:fill="FFFFFF" w:themeFill="background1"/>
        <w:ind w:right="20" w:firstLine="708"/>
        <w:jc w:val="both"/>
        <w:rPr>
          <w:sz w:val="28"/>
          <w:szCs w:val="28"/>
        </w:rPr>
      </w:pPr>
    </w:p>
    <w:p w:rsidR="00D84B66" w:rsidRDefault="00D84B66" w:rsidP="009A73EE">
      <w:pPr>
        <w:shd w:val="clear" w:color="auto" w:fill="FFFFFF" w:themeFill="background1"/>
        <w:ind w:right="20" w:firstLine="708"/>
        <w:jc w:val="both"/>
        <w:rPr>
          <w:sz w:val="28"/>
          <w:szCs w:val="28"/>
        </w:rPr>
      </w:pPr>
    </w:p>
    <w:p w:rsidR="00D84B66" w:rsidRDefault="00D84B66" w:rsidP="009A73EE">
      <w:pPr>
        <w:shd w:val="clear" w:color="auto" w:fill="FFFFFF" w:themeFill="background1"/>
        <w:ind w:right="20" w:firstLine="708"/>
        <w:jc w:val="both"/>
        <w:rPr>
          <w:sz w:val="28"/>
          <w:szCs w:val="28"/>
        </w:rPr>
      </w:pPr>
    </w:p>
    <w:p w:rsidR="00D84B66" w:rsidRDefault="00D84B66" w:rsidP="009A73EE">
      <w:pPr>
        <w:shd w:val="clear" w:color="auto" w:fill="FFFFFF" w:themeFill="background1"/>
        <w:ind w:right="20" w:firstLine="708"/>
        <w:jc w:val="both"/>
        <w:rPr>
          <w:sz w:val="28"/>
          <w:szCs w:val="28"/>
        </w:rPr>
      </w:pPr>
    </w:p>
    <w:p w:rsidR="00D84B66" w:rsidRDefault="00D84B66" w:rsidP="009A73EE">
      <w:pPr>
        <w:shd w:val="clear" w:color="auto" w:fill="FFFFFF" w:themeFill="background1"/>
        <w:ind w:right="20" w:firstLine="708"/>
        <w:jc w:val="both"/>
        <w:rPr>
          <w:sz w:val="28"/>
          <w:szCs w:val="28"/>
        </w:rPr>
      </w:pPr>
    </w:p>
    <w:p w:rsidR="00D84B66" w:rsidRDefault="00D84B66" w:rsidP="009A73EE">
      <w:pPr>
        <w:shd w:val="clear" w:color="auto" w:fill="FFFFFF" w:themeFill="background1"/>
        <w:ind w:right="20" w:firstLine="708"/>
        <w:jc w:val="both"/>
        <w:rPr>
          <w:sz w:val="28"/>
          <w:szCs w:val="28"/>
        </w:rPr>
      </w:pPr>
    </w:p>
    <w:p w:rsidR="00D84B66" w:rsidRDefault="00D84B66" w:rsidP="009A73EE">
      <w:pPr>
        <w:shd w:val="clear" w:color="auto" w:fill="FFFFFF" w:themeFill="background1"/>
        <w:ind w:right="20" w:firstLine="708"/>
        <w:jc w:val="both"/>
        <w:rPr>
          <w:sz w:val="28"/>
          <w:szCs w:val="28"/>
        </w:rPr>
      </w:pPr>
    </w:p>
    <w:p w:rsidR="00D84B66" w:rsidRDefault="00D84B66" w:rsidP="009A73EE">
      <w:pPr>
        <w:shd w:val="clear" w:color="auto" w:fill="FFFFFF" w:themeFill="background1"/>
        <w:ind w:right="20" w:firstLine="708"/>
        <w:jc w:val="both"/>
        <w:rPr>
          <w:sz w:val="28"/>
          <w:szCs w:val="28"/>
        </w:rPr>
      </w:pPr>
    </w:p>
    <w:p w:rsidR="00D84B66" w:rsidRDefault="00D84B66" w:rsidP="009A73EE">
      <w:pPr>
        <w:shd w:val="clear" w:color="auto" w:fill="FFFFFF" w:themeFill="background1"/>
        <w:ind w:right="20" w:firstLine="708"/>
        <w:jc w:val="both"/>
        <w:rPr>
          <w:sz w:val="28"/>
          <w:szCs w:val="28"/>
        </w:rPr>
      </w:pPr>
    </w:p>
    <w:p w:rsidR="008E6245" w:rsidRDefault="008E6245" w:rsidP="00A25BD8">
      <w:pPr>
        <w:shd w:val="clear" w:color="auto" w:fill="FFFFFF" w:themeFill="background1"/>
        <w:ind w:right="20"/>
        <w:jc w:val="both"/>
        <w:rPr>
          <w:sz w:val="28"/>
          <w:szCs w:val="28"/>
        </w:rPr>
      </w:pPr>
    </w:p>
    <w:p w:rsidR="006047FB" w:rsidRDefault="003F255D" w:rsidP="00C86DB5">
      <w:pPr>
        <w:shd w:val="clear" w:color="auto" w:fill="FFFFFF" w:themeFill="background1"/>
        <w:ind w:right="20" w:firstLine="708"/>
        <w:jc w:val="both"/>
        <w:rPr>
          <w:sz w:val="28"/>
          <w:szCs w:val="28"/>
        </w:rPr>
      </w:pPr>
      <w:r>
        <w:rPr>
          <w:sz w:val="28"/>
          <w:szCs w:val="28"/>
        </w:rPr>
        <w:t xml:space="preserve"> </w:t>
      </w:r>
      <w:r w:rsidR="00F360B5">
        <w:rPr>
          <w:sz w:val="28"/>
          <w:szCs w:val="28"/>
        </w:rPr>
        <w:t xml:space="preserve">     </w:t>
      </w:r>
    </w:p>
    <w:p w:rsidR="00C86DB5" w:rsidRDefault="00D703FE" w:rsidP="00D703FE">
      <w:pPr>
        <w:shd w:val="clear" w:color="auto" w:fill="FFFFFF" w:themeFill="background1"/>
        <w:ind w:right="20" w:firstLine="708"/>
        <w:jc w:val="both"/>
        <w:rPr>
          <w:sz w:val="28"/>
          <w:szCs w:val="28"/>
        </w:rPr>
      </w:pPr>
      <w:r>
        <w:rPr>
          <w:noProof/>
          <w:sz w:val="28"/>
          <w:szCs w:val="28"/>
        </w:rPr>
        <w:lastRenderedPageBreak/>
        <w:drawing>
          <wp:anchor distT="0" distB="0" distL="114300" distR="114300" simplePos="0" relativeHeight="251693056" behindDoc="0" locked="0" layoutInCell="1" allowOverlap="1">
            <wp:simplePos x="0" y="0"/>
            <wp:positionH relativeFrom="column">
              <wp:posOffset>-110490</wp:posOffset>
            </wp:positionH>
            <wp:positionV relativeFrom="paragraph">
              <wp:posOffset>-189230</wp:posOffset>
            </wp:positionV>
            <wp:extent cx="1543050" cy="1376045"/>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Дизайн без названия - Резюме (1).png"/>
                    <pic:cNvPicPr/>
                  </pic:nvPicPr>
                  <pic:blipFill rotWithShape="1">
                    <a:blip r:embed="rId41" cstate="print">
                      <a:extLst>
                        <a:ext uri="{28A0092B-C50C-407E-A947-70E740481C1C}">
                          <a14:useLocalDpi xmlns:a14="http://schemas.microsoft.com/office/drawing/2010/main" val="0"/>
                        </a:ext>
                      </a:extLst>
                    </a:blip>
                    <a:srcRect l="7297" t="34229" r="57049" b="43284"/>
                    <a:stretch/>
                  </pic:blipFill>
                  <pic:spPr bwMode="auto">
                    <a:xfrm>
                      <a:off x="0" y="0"/>
                      <a:ext cx="1543050" cy="1376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60B5">
        <w:rPr>
          <w:sz w:val="28"/>
          <w:szCs w:val="28"/>
        </w:rPr>
        <w:t xml:space="preserve">      </w:t>
      </w:r>
      <w:r w:rsidR="00DD5023">
        <w:rPr>
          <w:noProof/>
          <w:sz w:val="28"/>
          <w:szCs w:val="28"/>
        </w:rPr>
        <mc:AlternateContent>
          <mc:Choice Requires="wps">
            <w:drawing>
              <wp:anchor distT="0" distB="0" distL="114300" distR="114300" simplePos="0" relativeHeight="251685888" behindDoc="0" locked="0" layoutInCell="1" allowOverlap="1">
                <wp:simplePos x="0" y="0"/>
                <wp:positionH relativeFrom="column">
                  <wp:posOffset>3810</wp:posOffset>
                </wp:positionH>
                <wp:positionV relativeFrom="paragraph">
                  <wp:posOffset>48895</wp:posOffset>
                </wp:positionV>
                <wp:extent cx="4800600" cy="361950"/>
                <wp:effectExtent l="0" t="0" r="0" b="0"/>
                <wp:wrapNone/>
                <wp:docPr id="78" name="Надпись 78"/>
                <wp:cNvGraphicFramePr/>
                <a:graphic xmlns:a="http://schemas.openxmlformats.org/drawingml/2006/main">
                  <a:graphicData uri="http://schemas.microsoft.com/office/word/2010/wordprocessingShape">
                    <wps:wsp>
                      <wps:cNvSpPr txBox="1"/>
                      <wps:spPr>
                        <a:xfrm>
                          <a:off x="0" y="0"/>
                          <a:ext cx="4800600" cy="361950"/>
                        </a:xfrm>
                        <a:prstGeom prst="rect">
                          <a:avLst/>
                        </a:prstGeom>
                        <a:solidFill>
                          <a:schemeClr val="accent1">
                            <a:lumMod val="20000"/>
                            <a:lumOff val="80000"/>
                          </a:schemeClr>
                        </a:solidFill>
                        <a:ln w="6350">
                          <a:noFill/>
                        </a:ln>
                      </wps:spPr>
                      <wps:txbx>
                        <w:txbxContent>
                          <w:p w:rsidR="00DD5023" w:rsidRPr="00DD5023" w:rsidRDefault="00DD5023">
                            <w:pPr>
                              <w:rPr>
                                <w:i/>
                                <w:sz w:val="28"/>
                              </w:rPr>
                            </w:pPr>
                            <w:r w:rsidRPr="00DD5023">
                              <w:rPr>
                                <w:i/>
                                <w:sz w:val="28"/>
                              </w:rPr>
                              <w:t>МАГАЗИНЫ ТОВАРОВ ДЛЯ ДОМА, САДА И РЕМОНТА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Надпись 78" o:spid="_x0000_s1028" type="#_x0000_t202" style="position:absolute;left:0;text-align:left;margin-left:.3pt;margin-top:3.85pt;width:378pt;height:28.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" fillcolor="#deeaf6 [660]" stroked="f" strokeweight=".5pt">
                <v:textbox>
                  <w:txbxContent>
                    <w:p w:rsidR="00DD5023" w:rsidRPr="00DD5023" w:rsidRDefault="00DD5023">
                      <w:pPr>
                        <w:rPr>
                          <w:i/>
                          <w:sz w:val="28"/>
                        </w:rPr>
                      </w:pPr>
                      <w:r w:rsidRPr="00DD5023">
                        <w:rPr>
                          <w:i/>
                          <w:sz w:val="28"/>
                        </w:rPr>
                        <w:t>МАГАЗИНЫ ТОВАРОВ ДЛЯ ДОМА, САДА И РЕМОНТА</w:t>
                      </w:r>
                    </w:p>
                  </w:txbxContent>
                </v:textbox>
              </v:shape>
            </w:pict>
          </mc:Fallback>
        </mc:AlternateContent>
      </w:r>
      <w:r w:rsidR="00DD5023">
        <w:rPr>
          <w:noProof/>
          <w:sz w:val="28"/>
          <w:szCs w:val="28"/>
        </w:rPr>
        <mc:AlternateContent>
          <mc:Choice Requires="wps">
            <w:drawing>
              <wp:anchor distT="0" distB="0" distL="114300" distR="114300" simplePos="0" relativeHeight="251684864" behindDoc="0" locked="0" layoutInCell="1" allowOverlap="1">
                <wp:simplePos x="0" y="0"/>
                <wp:positionH relativeFrom="column">
                  <wp:posOffset>-720090</wp:posOffset>
                </wp:positionH>
                <wp:positionV relativeFrom="paragraph">
                  <wp:posOffset>-46355</wp:posOffset>
                </wp:positionV>
                <wp:extent cx="7534275" cy="514350"/>
                <wp:effectExtent l="0" t="0" r="9525" b="0"/>
                <wp:wrapNone/>
                <wp:docPr id="74" name="Прямоугольник 74"/>
                <wp:cNvGraphicFramePr/>
                <a:graphic xmlns:a="http://schemas.openxmlformats.org/drawingml/2006/main">
                  <a:graphicData uri="http://schemas.microsoft.com/office/word/2010/wordprocessingShape">
                    <wps:wsp>
                      <wps:cNvSpPr/>
                      <wps:spPr>
                        <a:xfrm>
                          <a:off x="0" y="0"/>
                          <a:ext cx="7534275" cy="51435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3F74AE" id="Прямоугольник 74" o:spid="_x0000_s1026" style="position:absolute;margin-left:-56.7pt;margin-top:-3.65pt;width:593.25pt;height:40.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" fillcolor="#deeaf6 [660]" stroked="f" strokeweight="1pt"/>
            </w:pict>
          </mc:Fallback>
        </mc:AlternateContent>
      </w:r>
    </w:p>
    <w:p w:rsidR="00DD5023" w:rsidRDefault="00594B72" w:rsidP="00C86DB5">
      <w:pPr>
        <w:shd w:val="clear" w:color="auto" w:fill="FFFFFF" w:themeFill="background1"/>
        <w:ind w:right="20"/>
        <w:jc w:val="both"/>
        <w:rPr>
          <w:sz w:val="28"/>
          <w:szCs w:val="28"/>
        </w:rPr>
      </w:pPr>
      <w:r>
        <w:rPr>
          <w:sz w:val="28"/>
          <w:szCs w:val="28"/>
        </w:rPr>
        <w:tab/>
      </w:r>
    </w:p>
    <w:p w:rsidR="00DD5023" w:rsidRDefault="00DD5023" w:rsidP="00C86DB5">
      <w:pPr>
        <w:shd w:val="clear" w:color="auto" w:fill="FFFFFF" w:themeFill="background1"/>
        <w:ind w:right="20"/>
        <w:jc w:val="both"/>
        <w:rPr>
          <w:sz w:val="28"/>
          <w:szCs w:val="28"/>
        </w:rPr>
      </w:pPr>
    </w:p>
    <w:p w:rsidR="00594B72" w:rsidRDefault="00C27271" w:rsidP="00D703FE">
      <w:pPr>
        <w:shd w:val="clear" w:color="auto" w:fill="FFFFFF" w:themeFill="background1"/>
        <w:spacing w:line="276" w:lineRule="auto"/>
        <w:ind w:right="20"/>
        <w:jc w:val="both"/>
        <w:rPr>
          <w:sz w:val="28"/>
          <w:szCs w:val="28"/>
        </w:rPr>
      </w:pPr>
      <w:r w:rsidRPr="00C27271">
        <w:rPr>
          <w:sz w:val="28"/>
          <w:szCs w:val="28"/>
        </w:rPr>
        <w:t xml:space="preserve">Основными крупными федеральными торговыми сетями формата </w:t>
      </w:r>
      <w:r w:rsidRPr="00EE6739">
        <w:rPr>
          <w:b/>
          <w:sz w:val="32"/>
          <w:szCs w:val="32"/>
        </w:rPr>
        <w:t>«</w:t>
      </w:r>
      <w:r w:rsidRPr="00EE6739">
        <w:rPr>
          <w:b/>
          <w:sz w:val="28"/>
          <w:szCs w:val="28"/>
          <w:u w:val="single"/>
        </w:rPr>
        <w:t>Сделай сам»</w:t>
      </w:r>
      <w:r w:rsidRPr="00EE6739">
        <w:rPr>
          <w:sz w:val="28"/>
          <w:szCs w:val="28"/>
          <w:u w:val="single"/>
        </w:rPr>
        <w:t xml:space="preserve"> </w:t>
      </w:r>
      <w:r w:rsidRPr="00EE6739">
        <w:rPr>
          <w:b/>
          <w:sz w:val="28"/>
          <w:szCs w:val="28"/>
          <w:u w:val="single"/>
        </w:rPr>
        <w:t>– магазины товаров для дома, сада и ремонта</w:t>
      </w:r>
      <w:r w:rsidRPr="00C27271">
        <w:rPr>
          <w:sz w:val="28"/>
          <w:szCs w:val="28"/>
        </w:rPr>
        <w:t xml:space="preserve"> в городе Сургуте являются:</w:t>
      </w:r>
    </w:p>
    <w:p w:rsidR="00594B72" w:rsidRPr="00594B72" w:rsidRDefault="00594B72" w:rsidP="00D703FE">
      <w:pPr>
        <w:pStyle w:val="af1"/>
        <w:numPr>
          <w:ilvl w:val="0"/>
          <w:numId w:val="7"/>
        </w:numPr>
        <w:shd w:val="clear" w:color="auto" w:fill="FFFFFF" w:themeFill="background1"/>
        <w:spacing w:line="276" w:lineRule="auto"/>
        <w:ind w:right="20"/>
        <w:jc w:val="both"/>
        <w:rPr>
          <w:sz w:val="28"/>
          <w:szCs w:val="28"/>
        </w:rPr>
      </w:pPr>
      <w:r w:rsidRPr="00594B72">
        <w:rPr>
          <w:sz w:val="28"/>
          <w:szCs w:val="28"/>
        </w:rPr>
        <w:t>«Лемана Про»;</w:t>
      </w:r>
    </w:p>
    <w:p w:rsidR="00F37D25" w:rsidRPr="00C27271" w:rsidRDefault="00594B72" w:rsidP="00D703FE">
      <w:pPr>
        <w:pStyle w:val="af1"/>
        <w:numPr>
          <w:ilvl w:val="0"/>
          <w:numId w:val="7"/>
        </w:numPr>
        <w:shd w:val="clear" w:color="auto" w:fill="FFFFFF" w:themeFill="background1"/>
        <w:spacing w:line="276" w:lineRule="auto"/>
        <w:ind w:right="20"/>
        <w:jc w:val="both"/>
        <w:rPr>
          <w:sz w:val="28"/>
          <w:szCs w:val="28"/>
        </w:rPr>
      </w:pPr>
      <w:r w:rsidRPr="00594B72">
        <w:rPr>
          <w:sz w:val="28"/>
          <w:szCs w:val="28"/>
        </w:rPr>
        <w:t>«Строительный двор».</w:t>
      </w:r>
    </w:p>
    <w:p w:rsidR="00F2263C" w:rsidRPr="00DD5023" w:rsidRDefault="00F2263C" w:rsidP="00D703FE">
      <w:pPr>
        <w:shd w:val="clear" w:color="auto" w:fill="FFFFFF" w:themeFill="background1"/>
        <w:spacing w:line="276" w:lineRule="auto"/>
        <w:ind w:right="20"/>
        <w:jc w:val="both"/>
        <w:rPr>
          <w:sz w:val="20"/>
          <w:szCs w:val="28"/>
        </w:rPr>
      </w:pPr>
    </w:p>
    <w:p w:rsidR="002B78F2" w:rsidRDefault="00A454C4" w:rsidP="00D703FE">
      <w:pPr>
        <w:shd w:val="clear" w:color="auto" w:fill="FFFFFF" w:themeFill="background1"/>
        <w:spacing w:line="276" w:lineRule="auto"/>
        <w:ind w:right="20"/>
        <w:jc w:val="both"/>
        <w:rPr>
          <w:sz w:val="28"/>
          <w:szCs w:val="28"/>
        </w:rPr>
      </w:pPr>
      <w:r>
        <w:rPr>
          <w:noProof/>
          <w:sz w:val="28"/>
          <w:szCs w:val="28"/>
        </w:rPr>
        <w:drawing>
          <wp:anchor distT="0" distB="0" distL="114300" distR="114300" simplePos="0" relativeHeight="251683840" behindDoc="0" locked="0" layoutInCell="1" allowOverlap="1">
            <wp:simplePos x="0" y="0"/>
            <wp:positionH relativeFrom="column">
              <wp:posOffset>7620</wp:posOffset>
            </wp:positionH>
            <wp:positionV relativeFrom="paragraph">
              <wp:posOffset>11430</wp:posOffset>
            </wp:positionV>
            <wp:extent cx="895350" cy="666750"/>
            <wp:effectExtent l="0" t="0" r="0" b="0"/>
            <wp:wrapThrough wrapText="bothSides">
              <wp:wrapPolygon edited="0">
                <wp:start x="0" y="0"/>
                <wp:lineTo x="0" y="20983"/>
                <wp:lineTo x="21140" y="20983"/>
                <wp:lineTo x="21140" y="0"/>
                <wp:lineTo x="0" y="0"/>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95350" cy="666750"/>
                    </a:xfrm>
                    <a:prstGeom prst="rect">
                      <a:avLst/>
                    </a:prstGeom>
                    <a:noFill/>
                  </pic:spPr>
                </pic:pic>
              </a:graphicData>
            </a:graphic>
            <wp14:sizeRelH relativeFrom="page">
              <wp14:pctWidth>0</wp14:pctWidth>
            </wp14:sizeRelH>
            <wp14:sizeRelV relativeFrom="page">
              <wp14:pctHeight>0</wp14:pctHeight>
            </wp14:sizeRelV>
          </wp:anchor>
        </w:drawing>
      </w:r>
      <w:r w:rsidR="00D0349C" w:rsidRPr="00687745">
        <w:rPr>
          <w:sz w:val="28"/>
          <w:szCs w:val="28"/>
        </w:rPr>
        <w:t xml:space="preserve"> </w:t>
      </w:r>
      <w:r w:rsidR="00EA061E" w:rsidRPr="00A67F7A">
        <w:rPr>
          <w:b/>
          <w:sz w:val="36"/>
          <w:szCs w:val="36"/>
        </w:rPr>
        <w:t>«Лемана Про»</w:t>
      </w:r>
      <w:r w:rsidR="00EA061E" w:rsidRPr="003170B9">
        <w:rPr>
          <w:b/>
          <w:sz w:val="28"/>
          <w:szCs w:val="28"/>
        </w:rPr>
        <w:t xml:space="preserve"> (экс</w:t>
      </w:r>
      <w:r w:rsidR="00725B94">
        <w:rPr>
          <w:b/>
          <w:sz w:val="28"/>
          <w:szCs w:val="28"/>
        </w:rPr>
        <w:t xml:space="preserve"> </w:t>
      </w:r>
      <w:r w:rsidR="00EA061E" w:rsidRPr="003170B9">
        <w:rPr>
          <w:b/>
          <w:sz w:val="28"/>
          <w:szCs w:val="28"/>
        </w:rPr>
        <w:t>-</w:t>
      </w:r>
      <w:r w:rsidR="00725B94">
        <w:rPr>
          <w:b/>
          <w:sz w:val="28"/>
          <w:szCs w:val="28"/>
        </w:rPr>
        <w:t xml:space="preserve"> </w:t>
      </w:r>
      <w:r w:rsidR="00EA061E" w:rsidRPr="003170B9">
        <w:rPr>
          <w:b/>
          <w:sz w:val="28"/>
          <w:szCs w:val="28"/>
        </w:rPr>
        <w:t>«Леруа Мерлен»)</w:t>
      </w:r>
      <w:r w:rsidR="00EA061E" w:rsidRPr="00EA061E">
        <w:rPr>
          <w:sz w:val="28"/>
          <w:szCs w:val="28"/>
        </w:rPr>
        <w:t xml:space="preserve"> </w:t>
      </w:r>
      <w:r w:rsidR="00F82082" w:rsidRPr="00687745">
        <w:rPr>
          <w:sz w:val="28"/>
          <w:szCs w:val="28"/>
        </w:rPr>
        <w:t>–</w:t>
      </w:r>
      <w:r w:rsidR="00EA061E" w:rsidRPr="00EA061E">
        <w:rPr>
          <w:sz w:val="28"/>
          <w:szCs w:val="28"/>
        </w:rPr>
        <w:t xml:space="preserve"> компания-ритейлер, специализирующаяся на продаже товаров для строительства, отделки и обустройства дома, дачи и сада. Лидер рынка в России. Первый магазин </w:t>
      </w:r>
      <w:r w:rsidR="00EA061E">
        <w:rPr>
          <w:sz w:val="28"/>
          <w:szCs w:val="28"/>
        </w:rPr>
        <w:t xml:space="preserve">в России был открыт в 2004 году. </w:t>
      </w:r>
      <w:r w:rsidR="00EA061E" w:rsidRPr="00EA061E">
        <w:rPr>
          <w:sz w:val="28"/>
          <w:szCs w:val="28"/>
        </w:rPr>
        <w:t xml:space="preserve">Гипермаркеты предлагают своим покупателям широкий ассортимент товаров и услуг по ремонту </w:t>
      </w:r>
      <w:r w:rsidR="00EA061E">
        <w:rPr>
          <w:sz w:val="28"/>
          <w:szCs w:val="28"/>
        </w:rPr>
        <w:br/>
      </w:r>
      <w:r w:rsidR="00EA061E" w:rsidRPr="00EA061E">
        <w:rPr>
          <w:sz w:val="28"/>
          <w:szCs w:val="28"/>
        </w:rPr>
        <w:t xml:space="preserve">и обустройству дома и сада. </w:t>
      </w:r>
      <w:r w:rsidR="00D0349C" w:rsidRPr="00687745">
        <w:rPr>
          <w:sz w:val="28"/>
          <w:szCs w:val="28"/>
        </w:rPr>
        <w:t>Во всех магазинах представлен широкий ассортимент товаров по пяти основным направлениям: дом, интерьер, строительные материалы, ремонт и сад.</w:t>
      </w:r>
      <w:r w:rsidR="00687745" w:rsidRPr="00687745">
        <w:rPr>
          <w:sz w:val="28"/>
          <w:szCs w:val="28"/>
        </w:rPr>
        <w:t xml:space="preserve"> </w:t>
      </w:r>
    </w:p>
    <w:p w:rsidR="00E24C79" w:rsidRDefault="00E70527" w:rsidP="00D703FE">
      <w:pPr>
        <w:shd w:val="clear" w:color="auto" w:fill="FFFFFF" w:themeFill="background1"/>
        <w:spacing w:line="276" w:lineRule="auto"/>
        <w:ind w:right="20"/>
        <w:jc w:val="both"/>
        <w:rPr>
          <w:sz w:val="28"/>
          <w:szCs w:val="28"/>
        </w:rPr>
      </w:pPr>
      <w:r>
        <w:rPr>
          <w:sz w:val="28"/>
          <w:szCs w:val="28"/>
        </w:rPr>
        <w:tab/>
        <w:t xml:space="preserve">На территории города Сургута функционирует один торговый объект сети «Лемана Про», торговая площадь которого составляет 17 000 кв.м. </w:t>
      </w:r>
    </w:p>
    <w:p w:rsidR="00E24C79" w:rsidRDefault="00D703FE" w:rsidP="00687745">
      <w:pPr>
        <w:shd w:val="clear" w:color="auto" w:fill="FFFFFF" w:themeFill="background1"/>
        <w:ind w:right="20"/>
        <w:jc w:val="both"/>
        <w:rPr>
          <w:sz w:val="28"/>
          <w:szCs w:val="28"/>
        </w:rPr>
      </w:pPr>
      <w:r w:rsidRPr="00F2263C">
        <w:rPr>
          <w:noProof/>
          <w:sz w:val="28"/>
          <w:szCs w:val="28"/>
        </w:rPr>
        <w:drawing>
          <wp:anchor distT="0" distB="0" distL="114300" distR="114300" simplePos="0" relativeHeight="251666432" behindDoc="0" locked="0" layoutInCell="1" allowOverlap="1">
            <wp:simplePos x="0" y="0"/>
            <wp:positionH relativeFrom="column">
              <wp:posOffset>235585</wp:posOffset>
            </wp:positionH>
            <wp:positionV relativeFrom="paragraph">
              <wp:posOffset>74930</wp:posOffset>
            </wp:positionV>
            <wp:extent cx="2742410" cy="1838325"/>
            <wp:effectExtent l="133350" t="76200" r="77470" b="142875"/>
            <wp:wrapNone/>
            <wp:docPr id="45" name="Рисунок 45"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ото"/>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42410" cy="1838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69504" behindDoc="0" locked="0" layoutInCell="1" allowOverlap="1">
            <wp:simplePos x="0" y="0"/>
            <wp:positionH relativeFrom="column">
              <wp:posOffset>222250</wp:posOffset>
            </wp:positionH>
            <wp:positionV relativeFrom="paragraph">
              <wp:posOffset>74930</wp:posOffset>
            </wp:positionV>
            <wp:extent cx="2600325" cy="1838325"/>
            <wp:effectExtent l="133350" t="57150" r="85725" b="142875"/>
            <wp:wrapThrough wrapText="bothSides">
              <wp:wrapPolygon edited="0">
                <wp:start x="1582" y="-672"/>
                <wp:lineTo x="-1108" y="-224"/>
                <wp:lineTo x="-1108" y="20817"/>
                <wp:lineTo x="-316" y="21264"/>
                <wp:lineTo x="1424" y="22607"/>
                <wp:lineTo x="1582" y="23055"/>
                <wp:lineTo x="19622" y="23055"/>
                <wp:lineTo x="19780" y="22607"/>
                <wp:lineTo x="21363" y="21264"/>
                <wp:lineTo x="22154" y="17907"/>
                <wp:lineTo x="22154" y="3134"/>
                <wp:lineTo x="19938" y="-224"/>
                <wp:lineTo x="19780" y="-672"/>
                <wp:lineTo x="1582" y="-672"/>
              </wp:wrapPolygon>
            </wp:wrapThrough>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4">
                      <a:extLst>
                        <a:ext uri="{28A0092B-C50C-407E-A947-70E740481C1C}">
                          <a14:useLocalDpi xmlns:a14="http://schemas.microsoft.com/office/drawing/2010/main" val="0"/>
                        </a:ext>
                      </a:extLst>
                    </a:blip>
                    <a:srcRect l="6562" t="5664" r="14667" b="13299"/>
                    <a:stretch/>
                  </pic:blipFill>
                  <pic:spPr bwMode="auto">
                    <a:xfrm>
                      <a:off x="0" y="0"/>
                      <a:ext cx="2600325" cy="1838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255D" w:rsidRDefault="003F255D" w:rsidP="00687745">
      <w:pPr>
        <w:shd w:val="clear" w:color="auto" w:fill="FFFFFF" w:themeFill="background1"/>
        <w:ind w:right="20"/>
        <w:jc w:val="both"/>
        <w:rPr>
          <w:sz w:val="28"/>
          <w:szCs w:val="28"/>
        </w:rPr>
      </w:pPr>
    </w:p>
    <w:p w:rsidR="003F255D" w:rsidRDefault="003F255D" w:rsidP="00687745">
      <w:pPr>
        <w:shd w:val="clear" w:color="auto" w:fill="FFFFFF" w:themeFill="background1"/>
        <w:ind w:right="20"/>
        <w:jc w:val="both"/>
        <w:rPr>
          <w:sz w:val="28"/>
          <w:szCs w:val="28"/>
        </w:rPr>
      </w:pPr>
    </w:p>
    <w:p w:rsidR="003F255D" w:rsidRDefault="003F255D" w:rsidP="00687745">
      <w:pPr>
        <w:shd w:val="clear" w:color="auto" w:fill="FFFFFF" w:themeFill="background1"/>
        <w:ind w:right="20"/>
        <w:jc w:val="both"/>
        <w:rPr>
          <w:sz w:val="28"/>
          <w:szCs w:val="28"/>
        </w:rPr>
      </w:pPr>
    </w:p>
    <w:p w:rsidR="003F255D" w:rsidRDefault="003F255D" w:rsidP="00687745">
      <w:pPr>
        <w:shd w:val="clear" w:color="auto" w:fill="FFFFFF" w:themeFill="background1"/>
        <w:ind w:right="20"/>
        <w:jc w:val="both"/>
        <w:rPr>
          <w:sz w:val="28"/>
          <w:szCs w:val="28"/>
        </w:rPr>
      </w:pPr>
    </w:p>
    <w:p w:rsidR="003F255D" w:rsidRDefault="003F255D" w:rsidP="00687745">
      <w:pPr>
        <w:shd w:val="clear" w:color="auto" w:fill="FFFFFF" w:themeFill="background1"/>
        <w:ind w:right="20"/>
        <w:jc w:val="both"/>
        <w:rPr>
          <w:sz w:val="28"/>
          <w:szCs w:val="28"/>
        </w:rPr>
      </w:pPr>
    </w:p>
    <w:p w:rsidR="003F255D" w:rsidRDefault="003F255D" w:rsidP="00687745">
      <w:pPr>
        <w:shd w:val="clear" w:color="auto" w:fill="FFFFFF" w:themeFill="background1"/>
        <w:ind w:right="20"/>
        <w:jc w:val="both"/>
        <w:rPr>
          <w:sz w:val="28"/>
          <w:szCs w:val="28"/>
        </w:rPr>
      </w:pPr>
    </w:p>
    <w:p w:rsidR="003F255D" w:rsidRDefault="003F255D" w:rsidP="00687745">
      <w:pPr>
        <w:shd w:val="clear" w:color="auto" w:fill="FFFFFF" w:themeFill="background1"/>
        <w:ind w:right="20"/>
        <w:jc w:val="both"/>
        <w:rPr>
          <w:sz w:val="28"/>
          <w:szCs w:val="28"/>
        </w:rPr>
      </w:pPr>
    </w:p>
    <w:p w:rsidR="003F255D" w:rsidRDefault="003F255D" w:rsidP="00687745">
      <w:pPr>
        <w:shd w:val="clear" w:color="auto" w:fill="FFFFFF" w:themeFill="background1"/>
        <w:ind w:right="20"/>
        <w:jc w:val="both"/>
        <w:rPr>
          <w:sz w:val="28"/>
          <w:szCs w:val="28"/>
        </w:rPr>
      </w:pPr>
    </w:p>
    <w:p w:rsidR="003F255D" w:rsidRDefault="003F255D" w:rsidP="00652AAE">
      <w:pPr>
        <w:shd w:val="clear" w:color="auto" w:fill="FFFFFF" w:themeFill="background1"/>
        <w:ind w:right="20"/>
        <w:jc w:val="both"/>
        <w:rPr>
          <w:b/>
          <w:sz w:val="36"/>
          <w:szCs w:val="36"/>
        </w:rPr>
      </w:pPr>
    </w:p>
    <w:p w:rsidR="00A454C4" w:rsidRDefault="00A454C4" w:rsidP="00652AAE">
      <w:pPr>
        <w:shd w:val="clear" w:color="auto" w:fill="FFFFFF" w:themeFill="background1"/>
        <w:ind w:right="20"/>
        <w:jc w:val="both"/>
        <w:rPr>
          <w:b/>
          <w:sz w:val="36"/>
          <w:szCs w:val="36"/>
        </w:rPr>
      </w:pPr>
    </w:p>
    <w:p w:rsidR="00652AAE" w:rsidRDefault="00D703FE" w:rsidP="00652AAE">
      <w:pPr>
        <w:shd w:val="clear" w:color="auto" w:fill="FFFFFF" w:themeFill="background1"/>
        <w:ind w:right="20"/>
        <w:jc w:val="both"/>
        <w:rPr>
          <w:sz w:val="28"/>
          <w:szCs w:val="28"/>
        </w:rPr>
      </w:pPr>
      <w:r w:rsidRPr="00FB371E">
        <w:rPr>
          <w:noProof/>
        </w:rPr>
        <w:drawing>
          <wp:anchor distT="0" distB="0" distL="114300" distR="114300" simplePos="0" relativeHeight="251695104" behindDoc="1" locked="0" layoutInCell="1" allowOverlap="1" wp14:anchorId="57135EDB" wp14:editId="1D2AE209">
            <wp:simplePos x="0" y="0"/>
            <wp:positionH relativeFrom="column">
              <wp:posOffset>2927985</wp:posOffset>
            </wp:positionH>
            <wp:positionV relativeFrom="paragraph">
              <wp:posOffset>928370</wp:posOffset>
            </wp:positionV>
            <wp:extent cx="3343275" cy="1647825"/>
            <wp:effectExtent l="133350" t="76200" r="85725" b="142875"/>
            <wp:wrapTight wrapText="bothSides">
              <wp:wrapPolygon edited="0">
                <wp:start x="985" y="-999"/>
                <wp:lineTo x="-862" y="-499"/>
                <wp:lineTo x="-738" y="20976"/>
                <wp:lineTo x="862" y="23223"/>
                <wp:lineTo x="20308" y="23223"/>
                <wp:lineTo x="20431" y="22724"/>
                <wp:lineTo x="21908" y="19727"/>
                <wp:lineTo x="22031" y="3246"/>
                <wp:lineTo x="20308" y="-499"/>
                <wp:lineTo x="20185" y="-999"/>
                <wp:lineTo x="985" y="-999"/>
              </wp:wrapPolygon>
            </wp:wrapTight>
            <wp:docPr id="7" name="Рисунок 7" descr="D:\Users\chernyavskaya_ss\Downloads\Fotoram.io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chernyavskaya_ss\Downloads\Fotoram.io (15).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3896" t="5519" r="35445" b="52409"/>
                    <a:stretch/>
                  </pic:blipFill>
                  <pic:spPr bwMode="auto">
                    <a:xfrm>
                      <a:off x="0" y="0"/>
                      <a:ext cx="3343275" cy="1647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54C4" w:rsidRPr="00687745">
        <w:rPr>
          <w:noProof/>
        </w:rPr>
        <w:drawing>
          <wp:anchor distT="0" distB="0" distL="114300" distR="114300" simplePos="0" relativeHeight="251663360" behindDoc="0" locked="0" layoutInCell="1" allowOverlap="1">
            <wp:simplePos x="0" y="0"/>
            <wp:positionH relativeFrom="column">
              <wp:posOffset>3810</wp:posOffset>
            </wp:positionH>
            <wp:positionV relativeFrom="paragraph">
              <wp:posOffset>41275</wp:posOffset>
            </wp:positionV>
            <wp:extent cx="1819275" cy="595630"/>
            <wp:effectExtent l="0" t="0" r="9525" b="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7362" t="10035" r="85152" b="85602"/>
                    <a:stretch/>
                  </pic:blipFill>
                  <pic:spPr bwMode="auto">
                    <a:xfrm>
                      <a:off x="0" y="0"/>
                      <a:ext cx="1819275" cy="595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72AD" w:rsidRPr="00A67F7A">
        <w:rPr>
          <w:b/>
          <w:sz w:val="36"/>
          <w:szCs w:val="36"/>
        </w:rPr>
        <w:t>«</w:t>
      </w:r>
      <w:r w:rsidR="000E56FA" w:rsidRPr="00A67F7A">
        <w:rPr>
          <w:b/>
          <w:sz w:val="36"/>
          <w:szCs w:val="36"/>
        </w:rPr>
        <w:t>Строительный двор</w:t>
      </w:r>
      <w:r w:rsidR="00AA72AD" w:rsidRPr="00A67F7A">
        <w:rPr>
          <w:b/>
          <w:sz w:val="36"/>
          <w:szCs w:val="36"/>
        </w:rPr>
        <w:t>»</w:t>
      </w:r>
      <w:r w:rsidR="00AA72AD" w:rsidRPr="00687745">
        <w:rPr>
          <w:sz w:val="28"/>
          <w:szCs w:val="28"/>
        </w:rPr>
        <w:t xml:space="preserve"> – российская компания, </w:t>
      </w:r>
      <w:r w:rsidR="00652AAE" w:rsidRPr="00652AAE">
        <w:rPr>
          <w:sz w:val="28"/>
          <w:szCs w:val="28"/>
        </w:rPr>
        <w:t>крупнейший поставщик строительных и отдел</w:t>
      </w:r>
      <w:r w:rsidR="00652AAE">
        <w:rPr>
          <w:sz w:val="28"/>
          <w:szCs w:val="28"/>
        </w:rPr>
        <w:t>очных материалов. 20+ городов, 4</w:t>
      </w:r>
      <w:r w:rsidR="00652AAE" w:rsidRPr="00652AAE">
        <w:rPr>
          <w:sz w:val="28"/>
          <w:szCs w:val="28"/>
        </w:rPr>
        <w:t>00+ розничных магазина, 5000+ сотрудников и 31 год опыта на действующем рынке России.</w:t>
      </w:r>
    </w:p>
    <w:p w:rsidR="002A32C1" w:rsidRDefault="002A32C1" w:rsidP="00652AAE">
      <w:pPr>
        <w:shd w:val="clear" w:color="auto" w:fill="FFFFFF" w:themeFill="background1"/>
        <w:ind w:right="20" w:firstLine="708"/>
        <w:jc w:val="both"/>
        <w:rPr>
          <w:sz w:val="28"/>
          <w:szCs w:val="28"/>
        </w:rPr>
      </w:pPr>
      <w:r>
        <w:rPr>
          <w:sz w:val="28"/>
          <w:szCs w:val="28"/>
        </w:rPr>
        <w:t xml:space="preserve">В городе действуют 18 объектов торговой сети «Строительный двор», </w:t>
      </w:r>
      <w:r w:rsidR="006272DF">
        <w:rPr>
          <w:sz w:val="28"/>
          <w:szCs w:val="28"/>
        </w:rPr>
        <w:t xml:space="preserve">общая </w:t>
      </w:r>
      <w:r>
        <w:rPr>
          <w:sz w:val="28"/>
          <w:szCs w:val="28"/>
        </w:rPr>
        <w:t>торговая площадь объектов – 3 362 кв.м.</w:t>
      </w:r>
      <w:r w:rsidR="00D703FE">
        <w:rPr>
          <w:sz w:val="28"/>
          <w:szCs w:val="28"/>
        </w:rPr>
        <w:t xml:space="preserve"> </w:t>
      </w:r>
    </w:p>
    <w:p w:rsidR="00605E74" w:rsidRDefault="00DD5023" w:rsidP="00E8128D">
      <w:pPr>
        <w:jc w:val="center"/>
        <w:rPr>
          <w:b/>
          <w:i/>
          <w:sz w:val="32"/>
          <w:szCs w:val="32"/>
        </w:rPr>
      </w:pPr>
      <w:r>
        <w:rPr>
          <w:noProof/>
        </w:rPr>
        <w:drawing>
          <wp:anchor distT="0" distB="0" distL="114300" distR="114300" simplePos="0" relativeHeight="251681792" behindDoc="0" locked="0" layoutInCell="1" allowOverlap="1">
            <wp:simplePos x="0" y="0"/>
            <wp:positionH relativeFrom="column">
              <wp:posOffset>3985260</wp:posOffset>
            </wp:positionH>
            <wp:positionV relativeFrom="paragraph">
              <wp:posOffset>144145</wp:posOffset>
            </wp:positionV>
            <wp:extent cx="1912620" cy="2238375"/>
            <wp:effectExtent l="133350" t="76200" r="87630" b="142875"/>
            <wp:wrapThrough wrapText="bothSides">
              <wp:wrapPolygon edited="0">
                <wp:start x="1936" y="-735"/>
                <wp:lineTo x="-1506" y="-368"/>
                <wp:lineTo x="-1506" y="17280"/>
                <wp:lineTo x="-1076" y="20957"/>
                <wp:lineTo x="1936" y="22795"/>
                <wp:lineTo x="18932" y="22795"/>
                <wp:lineTo x="19147" y="22427"/>
                <wp:lineTo x="21944" y="20405"/>
                <wp:lineTo x="22375" y="17280"/>
                <wp:lineTo x="22375" y="2390"/>
                <wp:lineTo x="19147" y="-368"/>
                <wp:lineTo x="18932" y="-735"/>
                <wp:lineTo x="1936" y="-735"/>
              </wp:wrapPolygon>
            </wp:wrapThrough>
            <wp:docPr id="63" name="Рисунок 63" descr="Фото: Строительный двор, строительный магазин, ул. Игоря Киртбая, 22, Сургут  — Яндекс Кар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 Строительный двор, строительный магазин, ул. Игоря Киртбая, 22, Сургут  — Яндекс Карты"/>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2216" b="14203"/>
                    <a:stretch/>
                  </pic:blipFill>
                  <pic:spPr bwMode="auto">
                    <a:xfrm>
                      <a:off x="0" y="0"/>
                      <a:ext cx="1912620" cy="2238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7D25" w:rsidRDefault="00A454C4" w:rsidP="00A961C6">
      <w:pPr>
        <w:spacing w:line="276" w:lineRule="auto"/>
        <w:rPr>
          <w:b/>
          <w:i/>
          <w:color w:val="002060"/>
          <w:sz w:val="36"/>
          <w:szCs w:val="32"/>
        </w:rPr>
      </w:pPr>
      <w:r w:rsidRPr="00A961C6">
        <w:rPr>
          <w:b/>
          <w:i/>
          <w:noProof/>
          <w:sz w:val="40"/>
          <w:szCs w:val="32"/>
        </w:rPr>
        <w:lastRenderedPageBreak/>
        <w:drawing>
          <wp:anchor distT="0" distB="0" distL="114300" distR="114300" simplePos="0" relativeHeight="251658240" behindDoc="0" locked="0" layoutInCell="1" allowOverlap="1">
            <wp:simplePos x="0" y="0"/>
            <wp:positionH relativeFrom="column">
              <wp:posOffset>3785235</wp:posOffset>
            </wp:positionH>
            <wp:positionV relativeFrom="paragraph">
              <wp:posOffset>-443865</wp:posOffset>
            </wp:positionV>
            <wp:extent cx="2929255" cy="10058400"/>
            <wp:effectExtent l="0" t="0" r="4445"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Дизайн без названия - Резюме (2).png"/>
                    <pic:cNvPicPr/>
                  </pic:nvPicPr>
                  <pic:blipFill rotWithShape="1">
                    <a:blip r:embed="rId48">
                      <a:extLst>
                        <a:ext uri="{28A0092B-C50C-407E-A947-70E740481C1C}">
                          <a14:useLocalDpi xmlns:a14="http://schemas.microsoft.com/office/drawing/2010/main" val="0"/>
                        </a:ext>
                      </a:extLst>
                    </a:blip>
                    <a:srcRect l="53797" r="3577"/>
                    <a:stretch/>
                  </pic:blipFill>
                  <pic:spPr bwMode="auto">
                    <a:xfrm>
                      <a:off x="0" y="0"/>
                      <a:ext cx="2929255" cy="1005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7D25" w:rsidRPr="00A961C6">
        <w:rPr>
          <w:b/>
          <w:i/>
          <w:color w:val="002060"/>
          <w:sz w:val="40"/>
          <w:szCs w:val="32"/>
        </w:rPr>
        <w:t xml:space="preserve">НОВЫЕ ТОРГОВЫЕ </w:t>
      </w:r>
      <w:r w:rsidR="0042559F" w:rsidRPr="00A961C6">
        <w:rPr>
          <w:b/>
          <w:i/>
          <w:color w:val="002060"/>
          <w:sz w:val="40"/>
          <w:szCs w:val="32"/>
        </w:rPr>
        <w:t>ОБЪЕКТЫ</w:t>
      </w:r>
    </w:p>
    <w:p w:rsidR="00A961C6" w:rsidRPr="00A961C6" w:rsidRDefault="00A961C6" w:rsidP="00A961C6">
      <w:pPr>
        <w:rPr>
          <w:b/>
          <w:i/>
          <w:szCs w:val="32"/>
        </w:rPr>
      </w:pPr>
    </w:p>
    <w:p w:rsidR="00F37D25" w:rsidRDefault="00F37D25" w:rsidP="00D703FE">
      <w:pPr>
        <w:shd w:val="clear" w:color="auto" w:fill="FFFFFF" w:themeFill="background1"/>
        <w:spacing w:line="276" w:lineRule="auto"/>
        <w:ind w:right="20"/>
        <w:jc w:val="both"/>
        <w:rPr>
          <w:b/>
          <w:sz w:val="32"/>
          <w:szCs w:val="32"/>
        </w:rPr>
      </w:pPr>
      <w:r w:rsidRPr="000319EB">
        <w:rPr>
          <w:noProof/>
          <w:sz w:val="28"/>
          <w:szCs w:val="28"/>
        </w:rPr>
        <w:drawing>
          <wp:anchor distT="0" distB="0" distL="114300" distR="114300" simplePos="0" relativeHeight="251636736" behindDoc="0" locked="0" layoutInCell="1" allowOverlap="1" wp14:anchorId="1239400F" wp14:editId="395B4462">
            <wp:simplePos x="0" y="0"/>
            <wp:positionH relativeFrom="column">
              <wp:posOffset>0</wp:posOffset>
            </wp:positionH>
            <wp:positionV relativeFrom="paragraph">
              <wp:posOffset>17780</wp:posOffset>
            </wp:positionV>
            <wp:extent cx="1198245" cy="438785"/>
            <wp:effectExtent l="0" t="0" r="1905" b="0"/>
            <wp:wrapThrough wrapText="bothSides">
              <wp:wrapPolygon edited="0">
                <wp:start x="0" y="0"/>
                <wp:lineTo x="0" y="20631"/>
                <wp:lineTo x="21291" y="20631"/>
                <wp:lineTo x="21291"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9181" t="15764" r="6566" b="25592"/>
                    <a:stretch/>
                  </pic:blipFill>
                  <pic:spPr bwMode="auto">
                    <a:xfrm>
                      <a:off x="0" y="0"/>
                      <a:ext cx="1198245" cy="438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49A4">
        <w:rPr>
          <w:sz w:val="28"/>
          <w:szCs w:val="28"/>
        </w:rPr>
        <w:t xml:space="preserve">В июле 2025 года в городе Сургуте и Ханты-Мансийском автономном округе – Югре открылся первый магазин известного кондитерского бренда </w:t>
      </w:r>
      <w:r w:rsidRPr="00FA49A4">
        <w:rPr>
          <w:b/>
          <w:sz w:val="32"/>
          <w:szCs w:val="32"/>
        </w:rPr>
        <w:t>«Алёнка»</w:t>
      </w:r>
      <w:r w:rsidRPr="00FA49A4">
        <w:rPr>
          <w:sz w:val="32"/>
          <w:szCs w:val="32"/>
        </w:rPr>
        <w:t>,</w:t>
      </w:r>
      <w:r w:rsidRPr="00FA49A4">
        <w:rPr>
          <w:sz w:val="28"/>
          <w:szCs w:val="28"/>
        </w:rPr>
        <w:t xml:space="preserve"> работающий по франшизе.</w:t>
      </w:r>
    </w:p>
    <w:p w:rsidR="00EA7B28" w:rsidRPr="00A961C6" w:rsidRDefault="00F37D25" w:rsidP="00D703FE">
      <w:pPr>
        <w:spacing w:line="276" w:lineRule="auto"/>
        <w:ind w:firstLine="851"/>
        <w:jc w:val="both"/>
        <w:rPr>
          <w:b/>
          <w:i/>
          <w:sz w:val="32"/>
          <w:szCs w:val="32"/>
        </w:rPr>
      </w:pPr>
      <w:r w:rsidRPr="00A961C6">
        <w:rPr>
          <w:sz w:val="28"/>
          <w:szCs w:val="28"/>
          <w:shd w:val="clear" w:color="auto" w:fill="FFFFFF"/>
        </w:rPr>
        <w:t>Магазин «Алёнка» предлагает широкий ассортимент кондитерских изделий, среди которых — шоколад, конфеты, карамель, зефир, вафли и многие другие продукты ведущих российских фабрик, такие как «Красный Октябрь», «Рот Фронт»</w:t>
      </w:r>
      <w:r w:rsidR="00A961C6">
        <w:rPr>
          <w:sz w:val="28"/>
          <w:szCs w:val="28"/>
          <w:shd w:val="clear" w:color="auto" w:fill="FFFFFF"/>
        </w:rPr>
        <w:t>.</w:t>
      </w:r>
      <w:r w:rsidRPr="00A961C6">
        <w:rPr>
          <w:sz w:val="28"/>
          <w:szCs w:val="28"/>
          <w:shd w:val="clear" w:color="auto" w:fill="FFFFFF"/>
        </w:rPr>
        <w:t xml:space="preserve"> </w:t>
      </w:r>
    </w:p>
    <w:p w:rsidR="00ED73FD" w:rsidRPr="0046044E" w:rsidRDefault="00A573B9" w:rsidP="00D703FE">
      <w:pPr>
        <w:jc w:val="both"/>
        <w:rPr>
          <w:b/>
          <w:i/>
        </w:rPr>
      </w:pPr>
      <w:r>
        <w:rPr>
          <w:i/>
        </w:rPr>
        <w:t xml:space="preserve">              </w:t>
      </w:r>
      <w:r w:rsidRPr="00A573B9">
        <w:rPr>
          <w:i/>
        </w:rPr>
        <w:t>Фирменные магазины «Алёнка» – часть холдинга «Объединенные кондитеры», в который входят 19 российских фабрик, большинство из них – самые старинные и уважаемые: «Красный Октябрь», «Рот Фронт», кондитерский концерн «Бабаевский», фабрика «Ясная Поляна» и другие.</w:t>
      </w:r>
    </w:p>
    <w:p w:rsidR="00491648" w:rsidRDefault="00491648" w:rsidP="00D703FE">
      <w:pPr>
        <w:spacing w:line="276" w:lineRule="auto"/>
        <w:jc w:val="center"/>
        <w:rPr>
          <w:b/>
          <w:i/>
          <w:sz w:val="32"/>
          <w:szCs w:val="32"/>
        </w:rPr>
      </w:pPr>
    </w:p>
    <w:p w:rsidR="00A961C6" w:rsidRDefault="00047F0C" w:rsidP="00D703FE">
      <w:pPr>
        <w:spacing w:line="276" w:lineRule="auto"/>
        <w:jc w:val="both"/>
        <w:rPr>
          <w:sz w:val="28"/>
          <w:szCs w:val="28"/>
        </w:rPr>
      </w:pPr>
      <w:r w:rsidRPr="00EA7B28">
        <w:rPr>
          <w:b/>
          <w:i/>
          <w:noProof/>
          <w:sz w:val="32"/>
          <w:szCs w:val="32"/>
        </w:rPr>
        <w:drawing>
          <wp:anchor distT="0" distB="0" distL="114300" distR="114300" simplePos="0" relativeHeight="251676672" behindDoc="0" locked="0" layoutInCell="1" allowOverlap="1">
            <wp:simplePos x="0" y="0"/>
            <wp:positionH relativeFrom="column">
              <wp:posOffset>137160</wp:posOffset>
            </wp:positionH>
            <wp:positionV relativeFrom="paragraph">
              <wp:posOffset>88900</wp:posOffset>
            </wp:positionV>
            <wp:extent cx="586740" cy="596900"/>
            <wp:effectExtent l="133350" t="76200" r="80010" b="127000"/>
            <wp:wrapThrough wrapText="bothSides">
              <wp:wrapPolygon edited="0">
                <wp:start x="0" y="-2757"/>
                <wp:lineTo x="-4909" y="-1379"/>
                <wp:lineTo x="-4909" y="20681"/>
                <wp:lineTo x="-1403" y="25506"/>
                <wp:lineTo x="20338" y="25506"/>
                <wp:lineTo x="23143" y="20681"/>
                <wp:lineTo x="23844" y="9651"/>
                <wp:lineTo x="18935" y="-689"/>
                <wp:lineTo x="18935" y="-2757"/>
                <wp:lineTo x="0" y="-2757"/>
              </wp:wrapPolygon>
            </wp:wrapThrough>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b="440"/>
                    <a:stretch/>
                  </pic:blipFill>
                  <pic:spPr>
                    <a:xfrm>
                      <a:off x="0" y="0"/>
                      <a:ext cx="586740" cy="596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B67204">
        <w:rPr>
          <w:sz w:val="28"/>
          <w:szCs w:val="28"/>
        </w:rPr>
        <w:t xml:space="preserve"> </w:t>
      </w:r>
      <w:r w:rsidR="00EA7B28">
        <w:rPr>
          <w:sz w:val="28"/>
          <w:szCs w:val="28"/>
        </w:rPr>
        <w:t xml:space="preserve">В 2025 году в торгово-развлекательном центре «Аура» открылся первый </w:t>
      </w:r>
      <w:r w:rsidR="008D3FAB">
        <w:rPr>
          <w:sz w:val="28"/>
          <w:szCs w:val="28"/>
        </w:rPr>
        <w:t xml:space="preserve">в городе </w:t>
      </w:r>
      <w:r w:rsidR="00EA7B28">
        <w:rPr>
          <w:sz w:val="28"/>
          <w:szCs w:val="28"/>
        </w:rPr>
        <w:t xml:space="preserve">магазин парфюмерии и косметики </w:t>
      </w:r>
      <w:r w:rsidR="00EA7B28" w:rsidRPr="00DF1F30">
        <w:rPr>
          <w:b/>
          <w:sz w:val="32"/>
          <w:szCs w:val="28"/>
        </w:rPr>
        <w:t>«Золотое яблоко»</w:t>
      </w:r>
      <w:r w:rsidR="004D3804">
        <w:rPr>
          <w:sz w:val="28"/>
          <w:szCs w:val="28"/>
        </w:rPr>
        <w:t xml:space="preserve">. </w:t>
      </w:r>
      <w:r w:rsidR="00EA7B28" w:rsidRPr="00EA7B28">
        <w:rPr>
          <w:sz w:val="28"/>
          <w:szCs w:val="28"/>
        </w:rPr>
        <w:t xml:space="preserve">Торговая площадь магазина занимает более 1 160 </w:t>
      </w:r>
      <w:r w:rsidR="00EA7B28">
        <w:rPr>
          <w:sz w:val="28"/>
          <w:szCs w:val="28"/>
        </w:rPr>
        <w:t>кв.м.</w:t>
      </w:r>
    </w:p>
    <w:p w:rsidR="00EA7B28" w:rsidRDefault="004D3804" w:rsidP="00D703FE">
      <w:pPr>
        <w:spacing w:line="276" w:lineRule="auto"/>
        <w:ind w:firstLine="851"/>
        <w:jc w:val="both"/>
        <w:rPr>
          <w:sz w:val="28"/>
          <w:szCs w:val="28"/>
        </w:rPr>
      </w:pPr>
      <w:r w:rsidRPr="004D3804">
        <w:rPr>
          <w:sz w:val="28"/>
          <w:szCs w:val="28"/>
        </w:rPr>
        <w:t>Сеть «Золотое яблоко» известна российским покупателям благодаря концепции «доступной роскоши»: широкий выбор товаров от брендов различной ценовой категории, начиная от экономичных марок и заканчивая премиальной продукцией, создает атмосферу эксклюзивности, доступной каждому покупателю. Оригинальный маркетинг и масштабные торговые пространства способствуют привлечению широкой аудитории покупателей разного уровня достатка.</w:t>
      </w:r>
    </w:p>
    <w:p w:rsidR="00E8128D" w:rsidRPr="007E10C4" w:rsidRDefault="00E8128D" w:rsidP="00C57A9C">
      <w:pPr>
        <w:spacing w:after="160" w:line="259" w:lineRule="auto"/>
        <w:jc w:val="center"/>
        <w:rPr>
          <w:b/>
          <w:i/>
          <w:sz w:val="32"/>
          <w:szCs w:val="32"/>
        </w:rPr>
      </w:pPr>
      <w:r w:rsidRPr="007E10C4">
        <w:rPr>
          <w:b/>
          <w:i/>
          <w:color w:val="002060"/>
          <w:sz w:val="32"/>
          <w:szCs w:val="32"/>
        </w:rPr>
        <w:lastRenderedPageBreak/>
        <w:t xml:space="preserve">МЕСТНЫЕ </w:t>
      </w:r>
      <w:r w:rsidR="00616635" w:rsidRPr="007E10C4">
        <w:rPr>
          <w:b/>
          <w:i/>
          <w:color w:val="002060"/>
          <w:sz w:val="32"/>
          <w:szCs w:val="32"/>
        </w:rPr>
        <w:t>ТОРГОВЫЕ СЕТИ</w:t>
      </w:r>
    </w:p>
    <w:p w:rsidR="001D4FA8" w:rsidRDefault="001D4FA8" w:rsidP="00687745">
      <w:pPr>
        <w:shd w:val="clear" w:color="auto" w:fill="FFFFFF" w:themeFill="background1"/>
        <w:ind w:right="20" w:firstLine="708"/>
        <w:jc w:val="both"/>
        <w:rPr>
          <w:sz w:val="28"/>
          <w:szCs w:val="28"/>
        </w:rPr>
      </w:pPr>
      <w:r w:rsidRPr="001D4FA8">
        <w:rPr>
          <w:sz w:val="28"/>
          <w:szCs w:val="28"/>
        </w:rPr>
        <w:t>В городе Сургуте, наряду с федеральными торговыми сетями, активн</w:t>
      </w:r>
      <w:r w:rsidR="00DC1F2E">
        <w:rPr>
          <w:sz w:val="28"/>
          <w:szCs w:val="28"/>
        </w:rPr>
        <w:t>о</w:t>
      </w:r>
      <w:r w:rsidRPr="001D4FA8">
        <w:rPr>
          <w:sz w:val="28"/>
          <w:szCs w:val="28"/>
        </w:rPr>
        <w:t xml:space="preserve"> </w:t>
      </w:r>
      <w:r w:rsidR="00DC1F2E">
        <w:rPr>
          <w:sz w:val="28"/>
          <w:szCs w:val="28"/>
        </w:rPr>
        <w:t>функционируют и</w:t>
      </w:r>
      <w:r w:rsidRPr="001D4FA8">
        <w:rPr>
          <w:sz w:val="28"/>
          <w:szCs w:val="28"/>
        </w:rPr>
        <w:t xml:space="preserve"> местные торговые сети, которые играют важную роль </w:t>
      </w:r>
      <w:r w:rsidR="00DC1F2E">
        <w:rPr>
          <w:sz w:val="28"/>
          <w:szCs w:val="28"/>
        </w:rPr>
        <w:br/>
      </w:r>
      <w:r w:rsidRPr="001D4FA8">
        <w:rPr>
          <w:sz w:val="28"/>
          <w:szCs w:val="28"/>
        </w:rPr>
        <w:t>в обеспечении населения качественными товарами и услугами.</w:t>
      </w:r>
    </w:p>
    <w:p w:rsidR="001D4FA8" w:rsidRDefault="001D4FA8" w:rsidP="00687745">
      <w:pPr>
        <w:shd w:val="clear" w:color="auto" w:fill="FFFFFF" w:themeFill="background1"/>
        <w:ind w:right="20" w:firstLine="708"/>
        <w:jc w:val="both"/>
        <w:rPr>
          <w:sz w:val="28"/>
          <w:szCs w:val="28"/>
        </w:rPr>
      </w:pPr>
      <w:r w:rsidRPr="001D4FA8">
        <w:rPr>
          <w:sz w:val="28"/>
          <w:szCs w:val="28"/>
        </w:rPr>
        <w:t>Основные направления их деятельности сосредоточены на реализации продуктов питания, собственное производство пище</w:t>
      </w:r>
      <w:r w:rsidR="00D44AEE">
        <w:rPr>
          <w:sz w:val="28"/>
          <w:szCs w:val="28"/>
        </w:rPr>
        <w:t xml:space="preserve">вых продуктов </w:t>
      </w:r>
      <w:r w:rsidR="00C57A9C">
        <w:rPr>
          <w:sz w:val="28"/>
          <w:szCs w:val="28"/>
        </w:rPr>
        <w:br/>
      </w:r>
      <w:r w:rsidR="00D44AEE">
        <w:rPr>
          <w:sz w:val="28"/>
          <w:szCs w:val="28"/>
        </w:rPr>
        <w:t xml:space="preserve">и полуфабрикатов, </w:t>
      </w:r>
      <w:r w:rsidRPr="001D4FA8">
        <w:rPr>
          <w:sz w:val="28"/>
          <w:szCs w:val="28"/>
        </w:rPr>
        <w:t>непродовольственные товары.</w:t>
      </w:r>
    </w:p>
    <w:p w:rsidR="00E5189C" w:rsidRDefault="001D4FA8" w:rsidP="00E92A74">
      <w:pPr>
        <w:shd w:val="clear" w:color="auto" w:fill="FFFFFF" w:themeFill="background1"/>
        <w:ind w:right="20" w:firstLine="708"/>
        <w:jc w:val="both"/>
        <w:rPr>
          <w:sz w:val="28"/>
          <w:szCs w:val="28"/>
        </w:rPr>
      </w:pPr>
      <w:r w:rsidRPr="001D4FA8">
        <w:rPr>
          <w:sz w:val="28"/>
          <w:szCs w:val="28"/>
        </w:rPr>
        <w:t>Таким образом, местные торговые сети активно способствуют экономическому росту Сургута, создавая новые рабочие места и улучшая качество жизни населения. Они обеспечивают яркий выбор для горожан и помогают сохранить уникальность местного рынка, ориентируясь на предпочтения и нужды своих покупателей.</w:t>
      </w:r>
    </w:p>
    <w:p w:rsidR="00491EF9" w:rsidRDefault="00B32DD6" w:rsidP="00D37FE1">
      <w:pPr>
        <w:shd w:val="clear" w:color="auto" w:fill="FFFFFF" w:themeFill="background1"/>
        <w:ind w:right="20" w:firstLine="708"/>
        <w:jc w:val="both"/>
        <w:rPr>
          <w:sz w:val="28"/>
          <w:szCs w:val="28"/>
        </w:rPr>
      </w:pPr>
      <w:r>
        <w:rPr>
          <w:sz w:val="28"/>
          <w:szCs w:val="28"/>
        </w:rPr>
        <w:t xml:space="preserve">Продукция </w:t>
      </w:r>
      <w:r w:rsidR="009A1D25">
        <w:rPr>
          <w:sz w:val="28"/>
          <w:szCs w:val="28"/>
        </w:rPr>
        <w:t xml:space="preserve">местных производителей </w:t>
      </w:r>
      <w:r>
        <w:rPr>
          <w:sz w:val="28"/>
          <w:szCs w:val="28"/>
        </w:rPr>
        <w:t>реализуется через фирменные магазины</w:t>
      </w:r>
      <w:r w:rsidR="00283A6F">
        <w:rPr>
          <w:sz w:val="28"/>
          <w:szCs w:val="28"/>
        </w:rPr>
        <w:t>:</w:t>
      </w:r>
    </w:p>
    <w:p w:rsidR="00D703FE" w:rsidRPr="00491EF9" w:rsidRDefault="00D703FE" w:rsidP="00D37FE1">
      <w:pPr>
        <w:shd w:val="clear" w:color="auto" w:fill="FFFFFF" w:themeFill="background1"/>
        <w:ind w:right="20" w:firstLine="708"/>
        <w:jc w:val="both"/>
        <w:rPr>
          <w:sz w:val="28"/>
          <w:szCs w:val="28"/>
        </w:rPr>
      </w:pPr>
    </w:p>
    <w:tbl>
      <w:tblPr>
        <w:tblStyle w:val="-35"/>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3402"/>
      </w:tblGrid>
      <w:tr w:rsidR="00D3713F" w:rsidRPr="00D3713F" w:rsidTr="00491EF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804" w:type="dxa"/>
            <w:tcBorders>
              <w:bottom w:val="none" w:sz="0" w:space="0" w:color="auto"/>
              <w:right w:val="none" w:sz="0" w:space="0" w:color="auto"/>
            </w:tcBorders>
          </w:tcPr>
          <w:p w:rsidR="00D3713F" w:rsidRPr="00491EF9" w:rsidRDefault="00D3713F" w:rsidP="00C3672A">
            <w:pPr>
              <w:ind w:right="20"/>
              <w:jc w:val="center"/>
              <w:rPr>
                <w:b w:val="0"/>
                <w:noProof/>
              </w:rPr>
            </w:pPr>
            <w:r w:rsidRPr="00491EF9">
              <w:rPr>
                <w:noProof/>
              </w:rPr>
              <w:t xml:space="preserve">Торговая марка </w:t>
            </w:r>
          </w:p>
          <w:p w:rsidR="00D3713F" w:rsidRPr="00491EF9" w:rsidRDefault="00D3713F" w:rsidP="00C3672A">
            <w:pPr>
              <w:ind w:right="20"/>
              <w:jc w:val="center"/>
            </w:pPr>
            <w:r w:rsidRPr="00491EF9">
              <w:rPr>
                <w:noProof/>
              </w:rPr>
              <w:t>(наименование торгового объекта)</w:t>
            </w:r>
          </w:p>
        </w:tc>
        <w:tc>
          <w:tcPr>
            <w:tcW w:w="3402" w:type="dxa"/>
          </w:tcPr>
          <w:p w:rsidR="00D3713F" w:rsidRPr="00491EF9" w:rsidRDefault="00D3713F" w:rsidP="00C3672A">
            <w:pPr>
              <w:ind w:right="20"/>
              <w:jc w:val="center"/>
              <w:cnfStyle w:val="100000000000" w:firstRow="1" w:lastRow="0" w:firstColumn="0" w:lastColumn="0" w:oddVBand="0" w:evenVBand="0" w:oddHBand="0" w:evenHBand="0" w:firstRowFirstColumn="0" w:firstRowLastColumn="0" w:lastRowFirstColumn="0" w:lastRowLastColumn="0"/>
            </w:pPr>
            <w:r w:rsidRPr="00491EF9">
              <w:rPr>
                <w:noProof/>
              </w:rPr>
              <w:t>Количество торговых объектов</w:t>
            </w:r>
          </w:p>
        </w:tc>
      </w:tr>
      <w:tr w:rsidR="00D3713F" w:rsidRPr="00D3713F" w:rsidTr="00491EF9">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6804" w:type="dxa"/>
            <w:tcBorders>
              <w:top w:val="none" w:sz="0" w:space="0" w:color="auto"/>
              <w:bottom w:val="none" w:sz="0" w:space="0" w:color="auto"/>
              <w:right w:val="none" w:sz="0" w:space="0" w:color="auto"/>
            </w:tcBorders>
          </w:tcPr>
          <w:p w:rsidR="00D3713F" w:rsidRPr="00D703FE" w:rsidRDefault="00D3713F" w:rsidP="00D703FE">
            <w:pPr>
              <w:spacing w:line="276" w:lineRule="auto"/>
              <w:ind w:right="20"/>
              <w:rPr>
                <w:b w:val="0"/>
                <w:sz w:val="28"/>
                <w:szCs w:val="28"/>
              </w:rPr>
            </w:pPr>
            <w:r w:rsidRPr="00D703FE">
              <w:rPr>
                <w:b w:val="0"/>
                <w:sz w:val="28"/>
                <w:szCs w:val="28"/>
              </w:rPr>
              <w:t>«Мясной Двор» (ООО «Мясокомбинат «Сургутский»)</w:t>
            </w:r>
          </w:p>
        </w:tc>
        <w:tc>
          <w:tcPr>
            <w:tcW w:w="3402" w:type="dxa"/>
            <w:tcBorders>
              <w:top w:val="none" w:sz="0" w:space="0" w:color="auto"/>
              <w:bottom w:val="none" w:sz="0" w:space="0" w:color="auto"/>
            </w:tcBorders>
          </w:tcPr>
          <w:p w:rsidR="00D3713F" w:rsidRPr="00D703FE" w:rsidRDefault="00D3713F" w:rsidP="00D703FE">
            <w:pPr>
              <w:spacing w:line="276" w:lineRule="auto"/>
              <w:ind w:right="20"/>
              <w:jc w:val="center"/>
              <w:cnfStyle w:val="000000100000" w:firstRow="0" w:lastRow="0" w:firstColumn="0" w:lastColumn="0" w:oddVBand="0" w:evenVBand="0" w:oddHBand="1" w:evenHBand="0" w:firstRowFirstColumn="0" w:firstRowLastColumn="0" w:lastRowFirstColumn="0" w:lastRowLastColumn="0"/>
              <w:rPr>
                <w:sz w:val="28"/>
                <w:szCs w:val="28"/>
              </w:rPr>
            </w:pPr>
            <w:r w:rsidRPr="00D703FE">
              <w:rPr>
                <w:sz w:val="28"/>
                <w:szCs w:val="28"/>
              </w:rPr>
              <w:t>12</w:t>
            </w:r>
          </w:p>
        </w:tc>
      </w:tr>
      <w:tr w:rsidR="00D3713F" w:rsidRPr="00D3713F" w:rsidTr="00491EF9">
        <w:trPr>
          <w:trHeight w:val="280"/>
        </w:trPr>
        <w:tc>
          <w:tcPr>
            <w:cnfStyle w:val="001000000000" w:firstRow="0" w:lastRow="0" w:firstColumn="1" w:lastColumn="0" w:oddVBand="0" w:evenVBand="0" w:oddHBand="0" w:evenHBand="0" w:firstRowFirstColumn="0" w:firstRowLastColumn="0" w:lastRowFirstColumn="0" w:lastRowLastColumn="0"/>
            <w:tcW w:w="6804" w:type="dxa"/>
            <w:tcBorders>
              <w:right w:val="none" w:sz="0" w:space="0" w:color="auto"/>
            </w:tcBorders>
          </w:tcPr>
          <w:p w:rsidR="00D3713F" w:rsidRPr="00D703FE" w:rsidRDefault="00D3713F" w:rsidP="00D703FE">
            <w:pPr>
              <w:spacing w:line="276" w:lineRule="auto"/>
              <w:ind w:right="20"/>
              <w:jc w:val="both"/>
              <w:rPr>
                <w:b w:val="0"/>
                <w:sz w:val="28"/>
                <w:szCs w:val="28"/>
              </w:rPr>
            </w:pPr>
            <w:r w:rsidRPr="00D703FE">
              <w:rPr>
                <w:b w:val="0"/>
                <w:sz w:val="28"/>
                <w:szCs w:val="28"/>
              </w:rPr>
              <w:t>«Горячий хлеб» (АО «Сургутский хлебозавод»)</w:t>
            </w:r>
          </w:p>
        </w:tc>
        <w:tc>
          <w:tcPr>
            <w:tcW w:w="3402" w:type="dxa"/>
          </w:tcPr>
          <w:p w:rsidR="00D3713F" w:rsidRPr="00D703FE" w:rsidRDefault="00D3713F" w:rsidP="00D703FE">
            <w:pPr>
              <w:spacing w:line="276" w:lineRule="auto"/>
              <w:ind w:right="20"/>
              <w:jc w:val="center"/>
              <w:cnfStyle w:val="000000000000" w:firstRow="0" w:lastRow="0" w:firstColumn="0" w:lastColumn="0" w:oddVBand="0" w:evenVBand="0" w:oddHBand="0" w:evenHBand="0" w:firstRowFirstColumn="0" w:firstRowLastColumn="0" w:lastRowFirstColumn="0" w:lastRowLastColumn="0"/>
              <w:rPr>
                <w:sz w:val="28"/>
                <w:szCs w:val="28"/>
              </w:rPr>
            </w:pPr>
            <w:r w:rsidRPr="00D703FE">
              <w:rPr>
                <w:sz w:val="28"/>
                <w:szCs w:val="28"/>
              </w:rPr>
              <w:t>6</w:t>
            </w:r>
          </w:p>
        </w:tc>
      </w:tr>
      <w:tr w:rsidR="00D3713F" w:rsidRPr="00D3713F" w:rsidTr="00491EF9">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6804" w:type="dxa"/>
            <w:tcBorders>
              <w:top w:val="none" w:sz="0" w:space="0" w:color="auto"/>
              <w:bottom w:val="none" w:sz="0" w:space="0" w:color="auto"/>
              <w:right w:val="none" w:sz="0" w:space="0" w:color="auto"/>
            </w:tcBorders>
          </w:tcPr>
          <w:p w:rsidR="00D3713F" w:rsidRPr="00D703FE" w:rsidRDefault="00D3713F" w:rsidP="00D703FE">
            <w:pPr>
              <w:spacing w:line="276" w:lineRule="auto"/>
              <w:ind w:right="20"/>
              <w:jc w:val="both"/>
              <w:rPr>
                <w:b w:val="0"/>
                <w:sz w:val="28"/>
                <w:szCs w:val="28"/>
              </w:rPr>
            </w:pPr>
            <w:r w:rsidRPr="00D703FE">
              <w:rPr>
                <w:b w:val="0"/>
                <w:sz w:val="28"/>
                <w:szCs w:val="28"/>
              </w:rPr>
              <w:t>«Кешка-сладкоежка» (ООО «Кешка-сладкоежка»)</w:t>
            </w:r>
          </w:p>
        </w:tc>
        <w:tc>
          <w:tcPr>
            <w:tcW w:w="3402" w:type="dxa"/>
            <w:tcBorders>
              <w:top w:val="none" w:sz="0" w:space="0" w:color="auto"/>
              <w:bottom w:val="none" w:sz="0" w:space="0" w:color="auto"/>
            </w:tcBorders>
          </w:tcPr>
          <w:p w:rsidR="00D3713F" w:rsidRPr="00D703FE" w:rsidRDefault="00D3713F" w:rsidP="00D703FE">
            <w:pPr>
              <w:spacing w:line="276" w:lineRule="auto"/>
              <w:ind w:right="20"/>
              <w:jc w:val="center"/>
              <w:cnfStyle w:val="000000100000" w:firstRow="0" w:lastRow="0" w:firstColumn="0" w:lastColumn="0" w:oddVBand="0" w:evenVBand="0" w:oddHBand="1" w:evenHBand="0" w:firstRowFirstColumn="0" w:firstRowLastColumn="0" w:lastRowFirstColumn="0" w:lastRowLastColumn="0"/>
              <w:rPr>
                <w:sz w:val="28"/>
                <w:szCs w:val="28"/>
              </w:rPr>
            </w:pPr>
            <w:r w:rsidRPr="00D703FE">
              <w:rPr>
                <w:sz w:val="28"/>
                <w:szCs w:val="28"/>
              </w:rPr>
              <w:t>13</w:t>
            </w:r>
          </w:p>
        </w:tc>
      </w:tr>
    </w:tbl>
    <w:p w:rsidR="004A28FA" w:rsidRPr="00600D3E" w:rsidRDefault="004A28FA" w:rsidP="005D5183">
      <w:pPr>
        <w:ind w:right="20" w:firstLine="708"/>
        <w:jc w:val="both"/>
      </w:pPr>
    </w:p>
    <w:p w:rsidR="00F43C4D" w:rsidRPr="00646FF8" w:rsidRDefault="00E43910" w:rsidP="00F43C4D">
      <w:pPr>
        <w:spacing w:line="240" w:lineRule="atLeast"/>
        <w:contextualSpacing/>
        <w:jc w:val="both"/>
        <w:rPr>
          <w:sz w:val="28"/>
          <w:szCs w:val="32"/>
        </w:rPr>
      </w:pPr>
      <w:r w:rsidRPr="00A67F7A">
        <w:rPr>
          <w:b/>
          <w:noProof/>
          <w:sz w:val="36"/>
          <w:szCs w:val="36"/>
        </w:rPr>
        <w:drawing>
          <wp:anchor distT="0" distB="0" distL="114300" distR="114300" simplePos="0" relativeHeight="251650560" behindDoc="0" locked="0" layoutInCell="1" allowOverlap="1">
            <wp:simplePos x="0" y="0"/>
            <wp:positionH relativeFrom="column">
              <wp:posOffset>127000</wp:posOffset>
            </wp:positionH>
            <wp:positionV relativeFrom="paragraph">
              <wp:posOffset>9525</wp:posOffset>
            </wp:positionV>
            <wp:extent cx="1542554" cy="765989"/>
            <wp:effectExtent l="0" t="0" r="635" b="0"/>
            <wp:wrapSquare wrapText="bothSides"/>
            <wp:docPr id="72" name="Рисунок 72" descr="\\192.168.204.26\oprzpp\Потребительский рынок\Сделано в Сургуте (Сделано в Югре)\УЧАСТНИКИ СВС\+10 ООО Мясокомбинат Сургутский\ЛОГОТИП\Backup_of_Logot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2.168.204.26\oprzpp\Потребительский рынок\Сделано в Сургуте (Сделано в Югре)\УЧАСТНИКИ СВС\+10 ООО Мясокомбинат Сургутский\ЛОГОТИП\Backup_of_Logotip.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42554" cy="765989"/>
                    </a:xfrm>
                    <a:prstGeom prst="rect">
                      <a:avLst/>
                    </a:prstGeom>
                    <a:noFill/>
                    <a:ln>
                      <a:noFill/>
                    </a:ln>
                  </pic:spPr>
                </pic:pic>
              </a:graphicData>
            </a:graphic>
            <wp14:sizeRelH relativeFrom="page">
              <wp14:pctWidth>0</wp14:pctWidth>
            </wp14:sizeRelH>
            <wp14:sizeRelV relativeFrom="page">
              <wp14:pctHeight>0</wp14:pctHeight>
            </wp14:sizeRelV>
          </wp:anchor>
        </w:drawing>
      </w:r>
      <w:r w:rsidR="00F43C4D" w:rsidRPr="00A67F7A">
        <w:rPr>
          <w:b/>
          <w:sz w:val="36"/>
          <w:szCs w:val="36"/>
        </w:rPr>
        <w:t>Мясокомбинат «Сургутский»</w:t>
      </w:r>
      <w:r w:rsidR="0069416C">
        <w:rPr>
          <w:sz w:val="28"/>
          <w:szCs w:val="32"/>
        </w:rPr>
        <w:t xml:space="preserve"> производит более </w:t>
      </w:r>
      <w:r w:rsidR="003459C9">
        <w:rPr>
          <w:sz w:val="28"/>
          <w:szCs w:val="32"/>
        </w:rPr>
        <w:br/>
      </w:r>
      <w:r w:rsidR="0069416C">
        <w:rPr>
          <w:sz w:val="28"/>
          <w:szCs w:val="32"/>
        </w:rPr>
        <w:t>17</w:t>
      </w:r>
      <w:r w:rsidR="00F43C4D" w:rsidRPr="00646FF8">
        <w:rPr>
          <w:sz w:val="28"/>
          <w:szCs w:val="32"/>
        </w:rPr>
        <w:t>0 наименований продукции, отвечающей по своим качествам всем российским и международным стандартам.</w:t>
      </w:r>
    </w:p>
    <w:p w:rsidR="00F43C4D" w:rsidRPr="00646FF8" w:rsidRDefault="00F43C4D" w:rsidP="0069416C">
      <w:pPr>
        <w:spacing w:line="240" w:lineRule="atLeast"/>
        <w:contextualSpacing/>
        <w:jc w:val="both"/>
        <w:rPr>
          <w:sz w:val="28"/>
          <w:szCs w:val="32"/>
        </w:rPr>
      </w:pPr>
      <w:r w:rsidRPr="00646FF8">
        <w:rPr>
          <w:sz w:val="28"/>
          <w:szCs w:val="32"/>
        </w:rPr>
        <w:t xml:space="preserve">Для контроля качества и безопасности продукции, на предприятии работает аттестованная химико-бактериологическая лаборатория, специалисты которой ведут постоянный контроль качества входящего сырья, производства и готовой продукции. Оснащение производства, передовые технологии и традиционные рецептуры позволяют говорить о соответствии выпускаемой продукции российским и международным стандартам. </w:t>
      </w:r>
    </w:p>
    <w:p w:rsidR="00F43C4D" w:rsidRDefault="00F43C4D" w:rsidP="00F43C4D">
      <w:pPr>
        <w:spacing w:line="240" w:lineRule="atLeast"/>
        <w:ind w:firstLine="851"/>
        <w:contextualSpacing/>
        <w:jc w:val="both"/>
        <w:rPr>
          <w:sz w:val="28"/>
          <w:szCs w:val="32"/>
        </w:rPr>
      </w:pPr>
      <w:r>
        <w:rPr>
          <w:sz w:val="28"/>
          <w:szCs w:val="32"/>
        </w:rPr>
        <w:t>В городе Сургуте</w:t>
      </w:r>
      <w:r w:rsidR="00215F93">
        <w:rPr>
          <w:sz w:val="28"/>
          <w:szCs w:val="32"/>
        </w:rPr>
        <w:t>,</w:t>
      </w:r>
      <w:r>
        <w:rPr>
          <w:sz w:val="28"/>
          <w:szCs w:val="32"/>
        </w:rPr>
        <w:t xml:space="preserve"> </w:t>
      </w:r>
      <w:r w:rsidR="00215F93">
        <w:rPr>
          <w:sz w:val="28"/>
          <w:szCs w:val="32"/>
        </w:rPr>
        <w:t xml:space="preserve">помимо фирменных магазинов, </w:t>
      </w:r>
      <w:r>
        <w:rPr>
          <w:sz w:val="28"/>
          <w:szCs w:val="32"/>
        </w:rPr>
        <w:t>а</w:t>
      </w:r>
      <w:r w:rsidRPr="00646FF8">
        <w:rPr>
          <w:sz w:val="28"/>
          <w:szCs w:val="32"/>
        </w:rPr>
        <w:t>с</w:t>
      </w:r>
      <w:r>
        <w:rPr>
          <w:sz w:val="28"/>
          <w:szCs w:val="32"/>
        </w:rPr>
        <w:t xml:space="preserve">сортимент продукции ООО Мясокомбинат «Сургутский» </w:t>
      </w:r>
      <w:r w:rsidR="00215F93">
        <w:rPr>
          <w:sz w:val="28"/>
          <w:szCs w:val="32"/>
        </w:rPr>
        <w:t>также реализуется</w:t>
      </w:r>
      <w:r>
        <w:rPr>
          <w:sz w:val="28"/>
          <w:szCs w:val="32"/>
        </w:rPr>
        <w:t xml:space="preserve"> в:</w:t>
      </w:r>
    </w:p>
    <w:p w:rsidR="00F43C4D" w:rsidRDefault="00F43C4D" w:rsidP="000B69CD">
      <w:pPr>
        <w:spacing w:line="240" w:lineRule="atLeast"/>
        <w:ind w:firstLine="708"/>
        <w:contextualSpacing/>
        <w:jc w:val="both"/>
        <w:rPr>
          <w:sz w:val="28"/>
          <w:szCs w:val="32"/>
        </w:rPr>
      </w:pPr>
      <w:r>
        <w:rPr>
          <w:sz w:val="28"/>
          <w:szCs w:val="32"/>
        </w:rPr>
        <w:t xml:space="preserve">- </w:t>
      </w:r>
      <w:r w:rsidRPr="00646FF8">
        <w:rPr>
          <w:sz w:val="28"/>
          <w:szCs w:val="32"/>
        </w:rPr>
        <w:t>передвижных киосках</w:t>
      </w:r>
      <w:r>
        <w:rPr>
          <w:sz w:val="28"/>
          <w:szCs w:val="32"/>
        </w:rPr>
        <w:t>;</w:t>
      </w:r>
    </w:p>
    <w:p w:rsidR="00814CA3" w:rsidRDefault="008B50BB" w:rsidP="00572296">
      <w:pPr>
        <w:spacing w:line="240" w:lineRule="atLeast"/>
        <w:ind w:firstLine="708"/>
        <w:contextualSpacing/>
        <w:jc w:val="both"/>
        <w:rPr>
          <w:sz w:val="28"/>
          <w:szCs w:val="32"/>
        </w:rPr>
      </w:pPr>
      <w:r>
        <w:rPr>
          <w:sz w:val="28"/>
          <w:szCs w:val="32"/>
        </w:rPr>
        <w:t>- </w:t>
      </w:r>
      <w:r w:rsidR="00F43C4D" w:rsidRPr="00646FF8">
        <w:rPr>
          <w:sz w:val="28"/>
          <w:szCs w:val="32"/>
        </w:rPr>
        <w:t>на полках всех торговых сетей,</w:t>
      </w:r>
      <w:r w:rsidR="00F43C4D">
        <w:rPr>
          <w:sz w:val="28"/>
          <w:szCs w:val="32"/>
        </w:rPr>
        <w:t xml:space="preserve"> представленных в городе.</w:t>
      </w:r>
    </w:p>
    <w:p w:rsidR="00E9688D" w:rsidRDefault="00491EF9" w:rsidP="00572296">
      <w:pPr>
        <w:spacing w:line="240" w:lineRule="atLeast"/>
        <w:ind w:firstLine="708"/>
        <w:contextualSpacing/>
        <w:jc w:val="both"/>
        <w:rPr>
          <w:sz w:val="28"/>
          <w:szCs w:val="32"/>
        </w:rPr>
      </w:pPr>
      <w:r>
        <w:rPr>
          <w:strike/>
          <w:noProof/>
          <w:sz w:val="28"/>
          <w:szCs w:val="28"/>
        </w:rPr>
        <w:drawing>
          <wp:anchor distT="0" distB="0" distL="114300" distR="114300" simplePos="0" relativeHeight="251649536" behindDoc="1" locked="0" layoutInCell="1" allowOverlap="1">
            <wp:simplePos x="0" y="0"/>
            <wp:positionH relativeFrom="column">
              <wp:posOffset>3404235</wp:posOffset>
            </wp:positionH>
            <wp:positionV relativeFrom="paragraph">
              <wp:posOffset>176530</wp:posOffset>
            </wp:positionV>
            <wp:extent cx="2766695" cy="2028825"/>
            <wp:effectExtent l="133350" t="76200" r="71755" b="13335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a:extLst>
                        <a:ext uri="{28A0092B-C50C-407E-A947-70E740481C1C}">
                          <a14:useLocalDpi xmlns:a14="http://schemas.microsoft.com/office/drawing/2010/main" val="0"/>
                        </a:ext>
                      </a:extLst>
                    </a:blip>
                    <a:srcRect r="10388" b="1396"/>
                    <a:stretch/>
                  </pic:blipFill>
                  <pic:spPr bwMode="auto">
                    <a:xfrm>
                      <a:off x="0" y="0"/>
                      <a:ext cx="2766695" cy="2028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688D" w:rsidRDefault="00491EF9" w:rsidP="00572296">
      <w:pPr>
        <w:spacing w:line="240" w:lineRule="atLeast"/>
        <w:ind w:firstLine="708"/>
        <w:contextualSpacing/>
        <w:jc w:val="both"/>
        <w:rPr>
          <w:sz w:val="28"/>
          <w:szCs w:val="32"/>
        </w:rPr>
      </w:pPr>
      <w:r w:rsidRPr="00491EF9">
        <w:rPr>
          <w:b/>
          <w:noProof/>
          <w:sz w:val="36"/>
          <w:szCs w:val="36"/>
        </w:rPr>
        <w:drawing>
          <wp:anchor distT="0" distB="0" distL="114300" distR="114300" simplePos="0" relativeHeight="251654656" behindDoc="0" locked="0" layoutInCell="1" allowOverlap="1">
            <wp:simplePos x="0" y="0"/>
            <wp:positionH relativeFrom="column">
              <wp:posOffset>184785</wp:posOffset>
            </wp:positionH>
            <wp:positionV relativeFrom="paragraph">
              <wp:posOffset>9525</wp:posOffset>
            </wp:positionV>
            <wp:extent cx="2679700" cy="2009775"/>
            <wp:effectExtent l="114300" t="57150" r="85725" b="123825"/>
            <wp:wrapThrough wrapText="bothSides">
              <wp:wrapPolygon edited="0">
                <wp:start x="1332" y="-614"/>
                <wp:lineTo x="-1142" y="-205"/>
                <wp:lineTo x="-1142" y="20883"/>
                <wp:lineTo x="1332" y="22726"/>
                <wp:lineTo x="19602" y="22726"/>
                <wp:lineTo x="19792" y="22317"/>
                <wp:lineTo x="22076" y="19655"/>
                <wp:lineTo x="22266" y="3071"/>
                <wp:lineTo x="19792" y="0"/>
                <wp:lineTo x="19602" y="-614"/>
                <wp:lineTo x="1332" y="-614"/>
              </wp:wrapPolygon>
            </wp:wrapThrough>
            <wp:docPr id="5" name="Рисунок 5" descr="Мясокомбинат Сургутский, производство продуктов питания, Нефтеюганское ш.,  6/1, Сургут — Яндекс Кар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ясокомбинат Сургутский, производство продуктов питания, Нефтеюганское ш.,  6/1, Сургут — Яндекс Карты"/>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79700" cy="20097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E9688D" w:rsidRDefault="00E9688D" w:rsidP="00572296">
      <w:pPr>
        <w:spacing w:line="240" w:lineRule="atLeast"/>
        <w:ind w:firstLine="708"/>
        <w:contextualSpacing/>
        <w:jc w:val="both"/>
        <w:rPr>
          <w:sz w:val="28"/>
          <w:szCs w:val="32"/>
        </w:rPr>
      </w:pPr>
    </w:p>
    <w:p w:rsidR="008F3429" w:rsidRDefault="0069416C" w:rsidP="00F43C4D">
      <w:pPr>
        <w:ind w:right="20"/>
        <w:jc w:val="both"/>
        <w:rPr>
          <w:sz w:val="28"/>
          <w:szCs w:val="28"/>
        </w:rPr>
      </w:pPr>
      <w:r w:rsidRPr="00A67F7A">
        <w:rPr>
          <w:b/>
          <w:sz w:val="36"/>
          <w:szCs w:val="36"/>
        </w:rPr>
        <w:lastRenderedPageBreak/>
        <w:t>АО</w:t>
      </w:r>
      <w:r w:rsidR="00F43C4D" w:rsidRPr="00A67F7A">
        <w:rPr>
          <w:b/>
          <w:sz w:val="36"/>
          <w:szCs w:val="36"/>
        </w:rPr>
        <w:t xml:space="preserve"> «Сургутский хлебозавод»</w:t>
      </w:r>
      <w:r w:rsidR="00F43C4D" w:rsidRPr="00F43C4D">
        <w:rPr>
          <w:sz w:val="28"/>
          <w:szCs w:val="28"/>
        </w:rPr>
        <w:t xml:space="preserve"> – базовое предприятие местной пищевой промышленности. Более 40 лет предприятие обеспечивает население города и района социально ориентированными </w:t>
      </w:r>
      <w:r w:rsidR="004B74BE" w:rsidRPr="00A67F7A">
        <w:rPr>
          <w:b/>
          <w:noProof/>
          <w:sz w:val="36"/>
          <w:szCs w:val="36"/>
        </w:rPr>
        <w:drawing>
          <wp:anchor distT="0" distB="0" distL="114300" distR="114300" simplePos="0" relativeHeight="251640320" behindDoc="0" locked="0" layoutInCell="1" allowOverlap="1">
            <wp:simplePos x="0" y="0"/>
            <wp:positionH relativeFrom="column">
              <wp:posOffset>-2023</wp:posOffset>
            </wp:positionH>
            <wp:positionV relativeFrom="paragraph">
              <wp:posOffset>-81693</wp:posOffset>
            </wp:positionV>
            <wp:extent cx="1586865" cy="1076325"/>
            <wp:effectExtent l="0" t="0" r="0" b="9525"/>
            <wp:wrapSquare wrapText="bothSides"/>
            <wp:docPr id="83" name="Рисунок 83" descr="C:\Users\skorohodova_ma\Desktop\Сургутский ХЛЕБЗАВОД_ЛОГО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rohodova_ma\Desktop\Сургутский ХЛЕБЗАВОД_ЛОГО_page-000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86865" cy="1076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43C4D" w:rsidRPr="00F43C4D">
        <w:rPr>
          <w:sz w:val="28"/>
          <w:szCs w:val="28"/>
        </w:rPr>
        <w:t>продуктами питания: хлебом, хлебобулочными и кондитерскими изделиями.</w:t>
      </w:r>
    </w:p>
    <w:p w:rsidR="001430AF" w:rsidRDefault="00EC2532" w:rsidP="008F3429">
      <w:pPr>
        <w:ind w:right="20" w:firstLine="708"/>
        <w:jc w:val="both"/>
        <w:rPr>
          <w:sz w:val="28"/>
          <w:szCs w:val="28"/>
        </w:rPr>
      </w:pPr>
      <w:r>
        <w:rPr>
          <w:sz w:val="28"/>
          <w:szCs w:val="28"/>
        </w:rPr>
        <w:t>Хлебозавод</w:t>
      </w:r>
      <w:r w:rsidR="00F43C4D" w:rsidRPr="00F43C4D">
        <w:rPr>
          <w:sz w:val="28"/>
          <w:szCs w:val="28"/>
        </w:rPr>
        <w:t xml:space="preserve"> в своей структуре </w:t>
      </w:r>
      <w:r w:rsidR="003D65B1" w:rsidRPr="00F43C4D">
        <w:rPr>
          <w:sz w:val="28"/>
          <w:szCs w:val="28"/>
        </w:rPr>
        <w:t xml:space="preserve">имеет </w:t>
      </w:r>
      <w:r w:rsidR="00F43C4D" w:rsidRPr="00F43C4D">
        <w:rPr>
          <w:sz w:val="28"/>
          <w:szCs w:val="28"/>
        </w:rPr>
        <w:t>следующие производственные подразделения: хлебобулочный цех, цех по производству кондитерских изделий, бисквитно-кремовый цех, мини-пекарня.</w:t>
      </w:r>
    </w:p>
    <w:p w:rsidR="00F43C4D" w:rsidRPr="006E01E2" w:rsidRDefault="00F43C4D" w:rsidP="00F43C4D">
      <w:pPr>
        <w:spacing w:line="240" w:lineRule="atLeast"/>
        <w:ind w:firstLine="709"/>
        <w:contextualSpacing/>
        <w:jc w:val="both"/>
        <w:rPr>
          <w:sz w:val="28"/>
          <w:szCs w:val="32"/>
        </w:rPr>
      </w:pPr>
      <w:r w:rsidRPr="006E01E2">
        <w:rPr>
          <w:sz w:val="28"/>
          <w:szCs w:val="32"/>
        </w:rPr>
        <w:t>Среди постоянных и крупных потребителей продукции – розничны</w:t>
      </w:r>
      <w:r>
        <w:rPr>
          <w:sz w:val="28"/>
          <w:szCs w:val="32"/>
        </w:rPr>
        <w:t xml:space="preserve">е сети магазинов: ТС «Монетка», «Мясной двор», </w:t>
      </w:r>
      <w:r w:rsidRPr="006E01E2">
        <w:rPr>
          <w:sz w:val="28"/>
          <w:szCs w:val="32"/>
        </w:rPr>
        <w:t>ТС «М</w:t>
      </w:r>
      <w:r>
        <w:rPr>
          <w:sz w:val="28"/>
          <w:szCs w:val="32"/>
        </w:rPr>
        <w:t>агнит</w:t>
      </w:r>
      <w:r w:rsidRPr="006E01E2">
        <w:rPr>
          <w:sz w:val="28"/>
          <w:szCs w:val="32"/>
        </w:rPr>
        <w:t xml:space="preserve">», </w:t>
      </w:r>
      <w:r>
        <w:rPr>
          <w:sz w:val="28"/>
          <w:szCs w:val="32"/>
        </w:rPr>
        <w:t>ООО «</w:t>
      </w:r>
      <w:r w:rsidRPr="006E01E2">
        <w:rPr>
          <w:sz w:val="28"/>
          <w:szCs w:val="32"/>
        </w:rPr>
        <w:t>О</w:t>
      </w:r>
      <w:r>
        <w:rPr>
          <w:sz w:val="28"/>
          <w:szCs w:val="32"/>
        </w:rPr>
        <w:t>кей»</w:t>
      </w:r>
      <w:r w:rsidRPr="006E01E2">
        <w:rPr>
          <w:sz w:val="28"/>
          <w:szCs w:val="32"/>
        </w:rPr>
        <w:t>,</w:t>
      </w:r>
      <w:r w:rsidR="005C5425">
        <w:rPr>
          <w:sz w:val="28"/>
          <w:szCs w:val="32"/>
        </w:rPr>
        <w:t xml:space="preserve"> </w:t>
      </w:r>
      <w:r>
        <w:rPr>
          <w:sz w:val="28"/>
          <w:szCs w:val="32"/>
        </w:rPr>
        <w:t>ООО «</w:t>
      </w:r>
      <w:r w:rsidRPr="006E01E2">
        <w:rPr>
          <w:sz w:val="28"/>
          <w:szCs w:val="32"/>
        </w:rPr>
        <w:t>Л</w:t>
      </w:r>
      <w:r>
        <w:rPr>
          <w:sz w:val="28"/>
          <w:szCs w:val="32"/>
        </w:rPr>
        <w:t>ента»</w:t>
      </w:r>
      <w:r w:rsidRPr="006E01E2">
        <w:rPr>
          <w:sz w:val="28"/>
          <w:szCs w:val="32"/>
        </w:rPr>
        <w:t>, ТД «Перекресток». В большинстве крупных магазинов хлебные витрины выделены обособленно и оформлены фирменными вывесками.</w:t>
      </w:r>
    </w:p>
    <w:p w:rsidR="00F43C4D" w:rsidRDefault="00F43C4D" w:rsidP="00F43C4D">
      <w:pPr>
        <w:spacing w:line="240" w:lineRule="atLeast"/>
        <w:ind w:firstLine="709"/>
        <w:contextualSpacing/>
        <w:jc w:val="both"/>
        <w:rPr>
          <w:sz w:val="28"/>
          <w:szCs w:val="32"/>
        </w:rPr>
      </w:pPr>
      <w:r>
        <w:rPr>
          <w:sz w:val="28"/>
          <w:szCs w:val="32"/>
        </w:rPr>
        <w:t xml:space="preserve">В городе Сургуте </w:t>
      </w:r>
      <w:r w:rsidR="0069416C">
        <w:rPr>
          <w:sz w:val="28"/>
          <w:szCs w:val="32"/>
        </w:rPr>
        <w:t>АО</w:t>
      </w:r>
      <w:r w:rsidRPr="006E01E2">
        <w:rPr>
          <w:sz w:val="28"/>
          <w:szCs w:val="32"/>
        </w:rPr>
        <w:t xml:space="preserve"> «Сургутский хлебозавод» успешно реализует продукцию собственного производства через</w:t>
      </w:r>
      <w:r>
        <w:rPr>
          <w:sz w:val="28"/>
          <w:szCs w:val="32"/>
        </w:rPr>
        <w:t>:</w:t>
      </w:r>
    </w:p>
    <w:p w:rsidR="00F43C4D" w:rsidRDefault="00F43C4D" w:rsidP="00F43C4D">
      <w:pPr>
        <w:spacing w:line="240" w:lineRule="atLeast"/>
        <w:ind w:firstLine="709"/>
        <w:contextualSpacing/>
        <w:jc w:val="both"/>
        <w:rPr>
          <w:sz w:val="28"/>
          <w:szCs w:val="32"/>
        </w:rPr>
      </w:pPr>
      <w:r>
        <w:rPr>
          <w:sz w:val="28"/>
          <w:szCs w:val="32"/>
        </w:rPr>
        <w:t>-</w:t>
      </w:r>
      <w:r w:rsidR="00215F93">
        <w:rPr>
          <w:sz w:val="28"/>
          <w:szCs w:val="32"/>
        </w:rPr>
        <w:t xml:space="preserve"> собственную сеть</w:t>
      </w:r>
      <w:r>
        <w:rPr>
          <w:sz w:val="28"/>
          <w:szCs w:val="32"/>
        </w:rPr>
        <w:t>;</w:t>
      </w:r>
    </w:p>
    <w:p w:rsidR="00A2768F" w:rsidRDefault="00E16084" w:rsidP="00A6231A">
      <w:pPr>
        <w:spacing w:line="240" w:lineRule="atLeast"/>
        <w:ind w:firstLine="708"/>
        <w:contextualSpacing/>
        <w:jc w:val="both"/>
        <w:rPr>
          <w:sz w:val="28"/>
          <w:szCs w:val="32"/>
        </w:rPr>
      </w:pPr>
      <w:r>
        <w:rPr>
          <w:sz w:val="28"/>
          <w:szCs w:val="32"/>
        </w:rPr>
        <w:t>- </w:t>
      </w:r>
      <w:r w:rsidRPr="006E01E2">
        <w:rPr>
          <w:sz w:val="28"/>
          <w:szCs w:val="32"/>
        </w:rPr>
        <w:t>передвижны</w:t>
      </w:r>
      <w:r>
        <w:rPr>
          <w:sz w:val="28"/>
          <w:szCs w:val="32"/>
        </w:rPr>
        <w:t>е</w:t>
      </w:r>
      <w:r w:rsidRPr="006E01E2">
        <w:rPr>
          <w:sz w:val="28"/>
          <w:szCs w:val="32"/>
        </w:rPr>
        <w:t xml:space="preserve"> специализированны</w:t>
      </w:r>
      <w:r>
        <w:rPr>
          <w:sz w:val="28"/>
          <w:szCs w:val="32"/>
        </w:rPr>
        <w:t>е</w:t>
      </w:r>
      <w:r w:rsidRPr="006E01E2">
        <w:rPr>
          <w:sz w:val="28"/>
          <w:szCs w:val="32"/>
        </w:rPr>
        <w:t xml:space="preserve"> торговы</w:t>
      </w:r>
      <w:r>
        <w:rPr>
          <w:sz w:val="28"/>
          <w:szCs w:val="32"/>
        </w:rPr>
        <w:t>е</w:t>
      </w:r>
      <w:r w:rsidRPr="006E01E2">
        <w:rPr>
          <w:sz w:val="28"/>
          <w:szCs w:val="32"/>
        </w:rPr>
        <w:t xml:space="preserve"> киоск</w:t>
      </w:r>
      <w:r>
        <w:rPr>
          <w:sz w:val="28"/>
          <w:szCs w:val="32"/>
        </w:rPr>
        <w:t>и</w:t>
      </w:r>
      <w:r w:rsidRPr="006E01E2">
        <w:rPr>
          <w:sz w:val="28"/>
          <w:szCs w:val="32"/>
        </w:rPr>
        <w:t xml:space="preserve"> в местах массового посещения горожан.</w:t>
      </w:r>
    </w:p>
    <w:p w:rsidR="002F4BEA" w:rsidRDefault="005C0F2A" w:rsidP="00A6231A">
      <w:pPr>
        <w:spacing w:line="240" w:lineRule="atLeast"/>
        <w:ind w:firstLine="708"/>
        <w:contextualSpacing/>
        <w:jc w:val="both"/>
        <w:rPr>
          <w:sz w:val="28"/>
          <w:szCs w:val="32"/>
        </w:rPr>
      </w:pPr>
      <w:r>
        <w:rPr>
          <w:noProof/>
        </w:rPr>
        <w:drawing>
          <wp:anchor distT="0" distB="0" distL="114300" distR="114300" simplePos="0" relativeHeight="251667968" behindDoc="0" locked="0" layoutInCell="1" allowOverlap="1">
            <wp:simplePos x="0" y="0"/>
            <wp:positionH relativeFrom="column">
              <wp:posOffset>136525</wp:posOffset>
            </wp:positionH>
            <wp:positionV relativeFrom="paragraph">
              <wp:posOffset>82550</wp:posOffset>
            </wp:positionV>
            <wp:extent cx="2543175" cy="1946910"/>
            <wp:effectExtent l="133350" t="76200" r="85725" b="129540"/>
            <wp:wrapThrough wrapText="bothSides">
              <wp:wrapPolygon edited="0">
                <wp:start x="1456" y="-845"/>
                <wp:lineTo x="-971" y="-423"/>
                <wp:lineTo x="-1133" y="13104"/>
                <wp:lineTo x="-809" y="20712"/>
                <wp:lineTo x="1456" y="22826"/>
                <wp:lineTo x="19578" y="22826"/>
                <wp:lineTo x="19739" y="22403"/>
                <wp:lineTo x="21843" y="20078"/>
                <wp:lineTo x="22166" y="16485"/>
                <wp:lineTo x="22004" y="2748"/>
                <wp:lineTo x="19739" y="-423"/>
                <wp:lineTo x="19578" y="-845"/>
                <wp:lineTo x="1456" y="-845"/>
              </wp:wrapPolygon>
            </wp:wrapThrough>
            <wp:docPr id="8" name="Рисунок 8" descr="Хлеб, магазин продуктов, ул. Бахилова, 8, Сургут — Яндекс Кар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Хлеб, магазин продуктов, ул. Бахилова, 8, Сургут — Яндекс Карты"/>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964" r="15312" b="11380"/>
                    <a:stretch/>
                  </pic:blipFill>
                  <pic:spPr bwMode="auto">
                    <a:xfrm>
                      <a:off x="0" y="0"/>
                      <a:ext cx="2543175" cy="19469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160" behindDoc="0" locked="0" layoutInCell="1" allowOverlap="1">
            <wp:simplePos x="0" y="0"/>
            <wp:positionH relativeFrom="column">
              <wp:posOffset>3261360</wp:posOffset>
            </wp:positionH>
            <wp:positionV relativeFrom="paragraph">
              <wp:posOffset>83185</wp:posOffset>
            </wp:positionV>
            <wp:extent cx="2788285" cy="1944370"/>
            <wp:effectExtent l="133350" t="76200" r="88265" b="132080"/>
            <wp:wrapThrough wrapText="bothSides">
              <wp:wrapPolygon edited="0">
                <wp:start x="1476" y="-847"/>
                <wp:lineTo x="-885" y="-423"/>
                <wp:lineTo x="-1033" y="13121"/>
                <wp:lineTo x="-738" y="20739"/>
                <wp:lineTo x="1476" y="22856"/>
                <wp:lineTo x="19923" y="22856"/>
                <wp:lineTo x="20070" y="22432"/>
                <wp:lineTo x="21841" y="20105"/>
                <wp:lineTo x="22136" y="16507"/>
                <wp:lineTo x="21989" y="2540"/>
                <wp:lineTo x="19923" y="-423"/>
                <wp:lineTo x="19627" y="-847"/>
                <wp:lineTo x="1476" y="-847"/>
              </wp:wrapPolygon>
            </wp:wrapThrough>
            <wp:docPr id="14" name="Рисунок 14" descr="В Сургуте хлебозавод повысил цены на свою продукцию | АиФ Юг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 Сургуте хлебозавод повысил цены на свою продукцию | АиФ Югра"/>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10821" b="6751"/>
                    <a:stretch/>
                  </pic:blipFill>
                  <pic:spPr bwMode="auto">
                    <a:xfrm>
                      <a:off x="0" y="0"/>
                      <a:ext cx="2788285" cy="19443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4BEA" w:rsidRDefault="002F4BEA" w:rsidP="00A6231A">
      <w:pPr>
        <w:spacing w:line="240" w:lineRule="atLeast"/>
        <w:ind w:firstLine="708"/>
        <w:contextualSpacing/>
        <w:jc w:val="both"/>
        <w:rPr>
          <w:sz w:val="28"/>
          <w:szCs w:val="32"/>
        </w:rPr>
      </w:pPr>
    </w:p>
    <w:p w:rsidR="002F4BEA" w:rsidRDefault="002F4BEA" w:rsidP="00A6231A">
      <w:pPr>
        <w:spacing w:line="240" w:lineRule="atLeast"/>
        <w:ind w:firstLine="708"/>
        <w:contextualSpacing/>
        <w:jc w:val="both"/>
        <w:rPr>
          <w:sz w:val="28"/>
          <w:szCs w:val="32"/>
        </w:rPr>
      </w:pPr>
    </w:p>
    <w:p w:rsidR="002F4BEA" w:rsidRDefault="002F4BEA" w:rsidP="00A6231A">
      <w:pPr>
        <w:spacing w:line="240" w:lineRule="atLeast"/>
        <w:ind w:firstLine="708"/>
        <w:contextualSpacing/>
        <w:jc w:val="both"/>
        <w:rPr>
          <w:sz w:val="28"/>
          <w:szCs w:val="32"/>
        </w:rPr>
      </w:pPr>
    </w:p>
    <w:p w:rsidR="002F4BEA" w:rsidRDefault="002F4BEA" w:rsidP="00A6231A">
      <w:pPr>
        <w:spacing w:line="240" w:lineRule="atLeast"/>
        <w:ind w:firstLine="708"/>
        <w:contextualSpacing/>
        <w:jc w:val="both"/>
        <w:rPr>
          <w:sz w:val="28"/>
          <w:szCs w:val="32"/>
        </w:rPr>
      </w:pPr>
    </w:p>
    <w:p w:rsidR="002F4BEA" w:rsidRDefault="002F4BEA" w:rsidP="00A6231A">
      <w:pPr>
        <w:spacing w:line="240" w:lineRule="atLeast"/>
        <w:ind w:firstLine="708"/>
        <w:contextualSpacing/>
        <w:jc w:val="both"/>
        <w:rPr>
          <w:sz w:val="28"/>
          <w:szCs w:val="32"/>
        </w:rPr>
      </w:pPr>
    </w:p>
    <w:p w:rsidR="002F4BEA" w:rsidRDefault="002F4BEA" w:rsidP="00A6231A">
      <w:pPr>
        <w:spacing w:line="240" w:lineRule="atLeast"/>
        <w:ind w:firstLine="708"/>
        <w:contextualSpacing/>
        <w:jc w:val="both"/>
        <w:rPr>
          <w:sz w:val="28"/>
          <w:szCs w:val="32"/>
        </w:rPr>
      </w:pPr>
    </w:p>
    <w:p w:rsidR="002F4BEA" w:rsidRDefault="002F4BEA" w:rsidP="00A6231A">
      <w:pPr>
        <w:spacing w:line="240" w:lineRule="atLeast"/>
        <w:ind w:firstLine="708"/>
        <w:contextualSpacing/>
        <w:jc w:val="both"/>
        <w:rPr>
          <w:sz w:val="28"/>
          <w:szCs w:val="32"/>
        </w:rPr>
      </w:pPr>
    </w:p>
    <w:p w:rsidR="00D212D6" w:rsidRDefault="00D212D6" w:rsidP="00A6231A">
      <w:pPr>
        <w:spacing w:line="240" w:lineRule="atLeast"/>
        <w:ind w:firstLine="708"/>
        <w:contextualSpacing/>
        <w:jc w:val="both"/>
        <w:rPr>
          <w:sz w:val="28"/>
          <w:szCs w:val="32"/>
        </w:rPr>
      </w:pPr>
    </w:p>
    <w:p w:rsidR="00D212D6" w:rsidRDefault="00D212D6" w:rsidP="00A6231A">
      <w:pPr>
        <w:spacing w:line="240" w:lineRule="atLeast"/>
        <w:ind w:firstLine="708"/>
        <w:contextualSpacing/>
        <w:jc w:val="both"/>
        <w:rPr>
          <w:sz w:val="28"/>
          <w:szCs w:val="32"/>
        </w:rPr>
      </w:pPr>
    </w:p>
    <w:p w:rsidR="002F4BEA" w:rsidRDefault="002F4BEA" w:rsidP="00301A72">
      <w:pPr>
        <w:spacing w:line="240" w:lineRule="atLeast"/>
        <w:contextualSpacing/>
        <w:jc w:val="both"/>
        <w:rPr>
          <w:sz w:val="28"/>
          <w:szCs w:val="32"/>
        </w:rPr>
      </w:pPr>
    </w:p>
    <w:p w:rsidR="002F4BEA" w:rsidRDefault="002F4BEA" w:rsidP="00301A72">
      <w:pPr>
        <w:spacing w:line="240" w:lineRule="atLeast"/>
        <w:contextualSpacing/>
        <w:jc w:val="both"/>
        <w:rPr>
          <w:sz w:val="28"/>
          <w:szCs w:val="32"/>
        </w:rPr>
      </w:pPr>
      <w:r w:rsidRPr="00A04043">
        <w:rPr>
          <w:b/>
          <w:noProof/>
          <w:sz w:val="32"/>
          <w:szCs w:val="32"/>
        </w:rPr>
        <w:drawing>
          <wp:anchor distT="0" distB="0" distL="114300" distR="114300" simplePos="0" relativeHeight="251639296" behindDoc="0" locked="0" layoutInCell="1" allowOverlap="1">
            <wp:simplePos x="0" y="0"/>
            <wp:positionH relativeFrom="column">
              <wp:posOffset>8255</wp:posOffset>
            </wp:positionH>
            <wp:positionV relativeFrom="paragraph">
              <wp:posOffset>52705</wp:posOffset>
            </wp:positionV>
            <wp:extent cx="1414780" cy="1000125"/>
            <wp:effectExtent l="0" t="0" r="0" b="9525"/>
            <wp:wrapSquare wrapText="bothSides"/>
            <wp:docPr id="87" name="Рисунок 87" descr="\\192.168.204.26\oprzpp\Потребительский рынок\Сделано в Сургуте (Сделано в Югре)\УЧАСТНИКИ СВС\+13 ООО Кешка-сладкоежка\Логотип Кешка сладкое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2.168.204.26\oprzpp\Потребительский рынок\Сделано в Сургуте (Сделано в Югре)\УЧАСТНИКИ СВС\+13 ООО Кешка-сладкоежка\Логотип Кешка сладкоежка.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1478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3910" w:rsidRPr="002F4BEA" w:rsidRDefault="00B43319" w:rsidP="00301A72">
      <w:pPr>
        <w:spacing w:line="240" w:lineRule="atLeast"/>
        <w:contextualSpacing/>
        <w:jc w:val="both"/>
        <w:rPr>
          <w:sz w:val="28"/>
          <w:szCs w:val="32"/>
        </w:rPr>
      </w:pPr>
      <w:r w:rsidRPr="00B43319">
        <w:rPr>
          <w:sz w:val="28"/>
          <w:szCs w:val="32"/>
        </w:rPr>
        <w:t>С 2001 года компания занимается производством и реализацией кондитерских изделий в Сургуте и Сургутском районе</w:t>
      </w:r>
      <w:r w:rsidRPr="000B65B0">
        <w:rPr>
          <w:sz w:val="32"/>
          <w:szCs w:val="32"/>
        </w:rPr>
        <w:t>.</w:t>
      </w:r>
    </w:p>
    <w:p w:rsidR="00B43319" w:rsidRDefault="00B43319" w:rsidP="00301A72">
      <w:pPr>
        <w:spacing w:line="240" w:lineRule="atLeast"/>
        <w:contextualSpacing/>
        <w:jc w:val="both"/>
        <w:rPr>
          <w:sz w:val="28"/>
          <w:szCs w:val="32"/>
        </w:rPr>
      </w:pPr>
      <w:r w:rsidRPr="000B65B0">
        <w:rPr>
          <w:sz w:val="32"/>
          <w:szCs w:val="32"/>
        </w:rPr>
        <w:t xml:space="preserve"> </w:t>
      </w:r>
      <w:r w:rsidRPr="00A67F7A">
        <w:rPr>
          <w:b/>
          <w:sz w:val="36"/>
          <w:szCs w:val="36"/>
        </w:rPr>
        <w:t>«Кешка-сладкоежка»</w:t>
      </w:r>
      <w:r w:rsidRPr="00405B5E">
        <w:rPr>
          <w:b/>
          <w:sz w:val="28"/>
          <w:szCs w:val="32"/>
        </w:rPr>
        <w:t xml:space="preserve"> </w:t>
      </w:r>
      <w:r w:rsidRPr="00B43319">
        <w:rPr>
          <w:sz w:val="28"/>
          <w:szCs w:val="32"/>
        </w:rPr>
        <w:t>предлагает вкусные, свежие и оригинальные пирожные, торты на все вкусы и случаи жизни. Многие из них отмечены высокими наградами на кулинарных форумах и конкурсах в городе и за его пределами. Уникальность «Кешки-Сладкоежки» – это удачное сочетание ручной работы, высоких технологий и оригинальных рецептур.</w:t>
      </w:r>
    </w:p>
    <w:p w:rsidR="006D09AE" w:rsidRPr="006D09AE" w:rsidRDefault="006D09AE" w:rsidP="006D09AE">
      <w:pPr>
        <w:spacing w:before="100" w:beforeAutospacing="1" w:after="100" w:afterAutospacing="1"/>
      </w:pPr>
      <w:r w:rsidRPr="006D09AE">
        <w:rPr>
          <w:noProof/>
          <w:sz w:val="28"/>
          <w:szCs w:val="32"/>
        </w:rPr>
        <w:drawing>
          <wp:anchor distT="0" distB="0" distL="114300" distR="114300" simplePos="0" relativeHeight="251678208" behindDoc="0" locked="0" layoutInCell="1" allowOverlap="1">
            <wp:simplePos x="0" y="0"/>
            <wp:positionH relativeFrom="column">
              <wp:posOffset>3270885</wp:posOffset>
            </wp:positionH>
            <wp:positionV relativeFrom="paragraph">
              <wp:posOffset>130810</wp:posOffset>
            </wp:positionV>
            <wp:extent cx="2755900" cy="1851660"/>
            <wp:effectExtent l="133350" t="76200" r="82550" b="129540"/>
            <wp:wrapThrough wrapText="bothSides">
              <wp:wrapPolygon edited="0">
                <wp:start x="1344" y="-889"/>
                <wp:lineTo x="-896" y="-444"/>
                <wp:lineTo x="-1045" y="20889"/>
                <wp:lineTo x="-448" y="21111"/>
                <wp:lineTo x="1344" y="22889"/>
                <wp:lineTo x="19709" y="22889"/>
                <wp:lineTo x="19858" y="22444"/>
                <wp:lineTo x="21500" y="20889"/>
                <wp:lineTo x="22098" y="17556"/>
                <wp:lineTo x="22098" y="2889"/>
                <wp:lineTo x="19858" y="-444"/>
                <wp:lineTo x="19709" y="-889"/>
                <wp:lineTo x="1344" y="-889"/>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2755900" cy="18516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6D09AE">
        <w:rPr>
          <w:noProof/>
        </w:rPr>
        <w:drawing>
          <wp:anchor distT="0" distB="0" distL="114300" distR="114300" simplePos="0" relativeHeight="251677184" behindDoc="0" locked="0" layoutInCell="1" allowOverlap="1">
            <wp:simplePos x="0" y="0"/>
            <wp:positionH relativeFrom="column">
              <wp:posOffset>60960</wp:posOffset>
            </wp:positionH>
            <wp:positionV relativeFrom="paragraph">
              <wp:posOffset>149860</wp:posOffset>
            </wp:positionV>
            <wp:extent cx="2762250" cy="1841500"/>
            <wp:effectExtent l="133350" t="76200" r="76200" b="139700"/>
            <wp:wrapThrough wrapText="bothSides">
              <wp:wrapPolygon edited="0">
                <wp:start x="1341" y="-894"/>
                <wp:lineTo x="-894" y="-447"/>
                <wp:lineTo x="-1043" y="21004"/>
                <wp:lineTo x="-447" y="21228"/>
                <wp:lineTo x="1341" y="23015"/>
                <wp:lineTo x="19663" y="23015"/>
                <wp:lineTo x="19812" y="22568"/>
                <wp:lineTo x="21451" y="21004"/>
                <wp:lineTo x="22047" y="17652"/>
                <wp:lineTo x="22047" y="2905"/>
                <wp:lineTo x="19812" y="-447"/>
                <wp:lineTo x="19663" y="-894"/>
                <wp:lineTo x="1341" y="-894"/>
              </wp:wrapPolygon>
            </wp:wrapThrough>
            <wp:docPr id="6" name="Рисунок 6" descr="\\192.168.204.26\oprzpp\Потребительский рынок\Мероприятия и ФОТОМАТЕРИАЛЫ\2025\7-8.11.2025 ярмарка в Сургут Сити Молл\ФОТО Осенняя ярмарка Сити Молл 2025\2025-11-07 13.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204.26\oprzpp\Потребительский рынок\Мероприятия и ФОТОМАТЕРИАЛЫ\2025\7-8.11.2025 ярмарка в Сургут Сити Молл\ФОТО Осенняя ярмарка Сити Молл 2025\2025-11-07 13.06.3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62250" cy="1841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8E34A1" w:rsidRDefault="008E34A1" w:rsidP="00301A72">
      <w:pPr>
        <w:spacing w:line="240" w:lineRule="atLeast"/>
        <w:contextualSpacing/>
        <w:jc w:val="both"/>
        <w:rPr>
          <w:sz w:val="28"/>
          <w:szCs w:val="32"/>
        </w:rPr>
      </w:pPr>
    </w:p>
    <w:p w:rsidR="008E34A1" w:rsidRDefault="008E34A1" w:rsidP="00301A72">
      <w:pPr>
        <w:spacing w:line="240" w:lineRule="atLeast"/>
        <w:contextualSpacing/>
        <w:jc w:val="both"/>
        <w:rPr>
          <w:sz w:val="28"/>
          <w:szCs w:val="32"/>
        </w:rPr>
      </w:pPr>
    </w:p>
    <w:p w:rsidR="008E34A1" w:rsidRDefault="008E34A1" w:rsidP="00301A72">
      <w:pPr>
        <w:spacing w:line="240" w:lineRule="atLeast"/>
        <w:contextualSpacing/>
        <w:jc w:val="both"/>
        <w:rPr>
          <w:sz w:val="28"/>
          <w:szCs w:val="32"/>
        </w:rPr>
      </w:pPr>
    </w:p>
    <w:p w:rsidR="008E34A1" w:rsidRDefault="008E34A1" w:rsidP="00301A72">
      <w:pPr>
        <w:spacing w:line="240" w:lineRule="atLeast"/>
        <w:contextualSpacing/>
        <w:jc w:val="both"/>
        <w:rPr>
          <w:sz w:val="28"/>
          <w:szCs w:val="32"/>
        </w:rPr>
      </w:pPr>
    </w:p>
    <w:p w:rsidR="002F4BEA" w:rsidRDefault="002F4BEA" w:rsidP="00301A72">
      <w:pPr>
        <w:spacing w:line="240" w:lineRule="atLeast"/>
        <w:contextualSpacing/>
        <w:jc w:val="both"/>
        <w:rPr>
          <w:sz w:val="28"/>
          <w:szCs w:val="32"/>
        </w:rPr>
      </w:pPr>
    </w:p>
    <w:p w:rsidR="009965EE" w:rsidRPr="0002405F" w:rsidRDefault="00ED1540" w:rsidP="009965EE">
      <w:pPr>
        <w:rPr>
          <w:b/>
          <w:i/>
          <w:color w:val="002060"/>
          <w:sz w:val="40"/>
          <w:szCs w:val="32"/>
        </w:rPr>
      </w:pPr>
      <w:r>
        <w:rPr>
          <w:b/>
          <w:i/>
          <w:noProof/>
          <w:color w:val="002060"/>
          <w:sz w:val="32"/>
          <w:szCs w:val="32"/>
        </w:rPr>
        <w:lastRenderedPageBreak/>
        <w:drawing>
          <wp:anchor distT="0" distB="0" distL="114300" distR="114300" simplePos="0" relativeHeight="251664384" behindDoc="0" locked="0" layoutInCell="1" allowOverlap="1">
            <wp:simplePos x="0" y="0"/>
            <wp:positionH relativeFrom="column">
              <wp:posOffset>3433279</wp:posOffset>
            </wp:positionH>
            <wp:positionV relativeFrom="paragraph">
              <wp:posOffset>-389254</wp:posOffset>
            </wp:positionV>
            <wp:extent cx="3392971" cy="10706100"/>
            <wp:effectExtent l="0" t="0" r="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Дизайн без названия - Резюме (4).png"/>
                    <pic:cNvPicPr/>
                  </pic:nvPicPr>
                  <pic:blipFill rotWithShape="1">
                    <a:blip r:embed="rId60">
                      <a:extLst>
                        <a:ext uri="{28A0092B-C50C-407E-A947-70E740481C1C}">
                          <a14:useLocalDpi xmlns:a14="http://schemas.microsoft.com/office/drawing/2010/main" val="0"/>
                        </a:ext>
                      </a:extLst>
                    </a:blip>
                    <a:srcRect l="53356" r="1813"/>
                    <a:stretch/>
                  </pic:blipFill>
                  <pic:spPr bwMode="auto">
                    <a:xfrm>
                      <a:off x="0" y="0"/>
                      <a:ext cx="3395031" cy="1071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7F12" w:rsidRPr="00ED1540">
        <w:rPr>
          <w:b/>
          <w:i/>
          <w:color w:val="002060"/>
          <w:sz w:val="40"/>
          <w:szCs w:val="32"/>
        </w:rPr>
        <w:t>ИННОВАЦИИ</w:t>
      </w:r>
    </w:p>
    <w:p w:rsidR="006D7F12" w:rsidRPr="006D7F12" w:rsidRDefault="006D7F12" w:rsidP="006D7F12">
      <w:pPr>
        <w:jc w:val="center"/>
        <w:rPr>
          <w:b/>
          <w:i/>
          <w:color w:val="002060"/>
          <w:sz w:val="18"/>
          <w:szCs w:val="18"/>
        </w:rPr>
      </w:pPr>
    </w:p>
    <w:p w:rsidR="00E25F49" w:rsidRPr="00311F6E" w:rsidRDefault="00E25F49" w:rsidP="00E25F49">
      <w:pPr>
        <w:shd w:val="clear" w:color="auto" w:fill="FFFFFF" w:themeFill="background1"/>
        <w:ind w:right="20" w:firstLine="708"/>
        <w:jc w:val="both"/>
        <w:rPr>
          <w:b/>
          <w:sz w:val="28"/>
          <w:szCs w:val="28"/>
        </w:rPr>
      </w:pPr>
      <w:r w:rsidRPr="00457060">
        <w:rPr>
          <w:sz w:val="28"/>
          <w:szCs w:val="28"/>
        </w:rPr>
        <w:t xml:space="preserve">Торговые сети </w:t>
      </w:r>
      <w:r w:rsidRPr="004F1208">
        <w:rPr>
          <w:sz w:val="28"/>
          <w:szCs w:val="28"/>
        </w:rPr>
        <w:t>продолжают удивлят</w:t>
      </w:r>
      <w:r>
        <w:rPr>
          <w:sz w:val="28"/>
          <w:szCs w:val="28"/>
        </w:rPr>
        <w:t xml:space="preserve">ь своих покупателей </w:t>
      </w:r>
      <w:r w:rsidRPr="00311F6E">
        <w:rPr>
          <w:b/>
          <w:sz w:val="28"/>
          <w:szCs w:val="28"/>
        </w:rPr>
        <w:t xml:space="preserve">инновациями: </w:t>
      </w:r>
    </w:p>
    <w:p w:rsidR="00E25F49" w:rsidRPr="00E70527" w:rsidRDefault="00E25F49" w:rsidP="00E25F49">
      <w:pPr>
        <w:pStyle w:val="af1"/>
        <w:numPr>
          <w:ilvl w:val="0"/>
          <w:numId w:val="4"/>
        </w:numPr>
        <w:shd w:val="clear" w:color="auto" w:fill="FFFFFF" w:themeFill="background1"/>
        <w:ind w:left="0" w:firstLine="709"/>
        <w:jc w:val="both"/>
        <w:rPr>
          <w:sz w:val="28"/>
          <w:szCs w:val="28"/>
        </w:rPr>
      </w:pPr>
      <w:r w:rsidRPr="00E70527">
        <w:rPr>
          <w:sz w:val="28"/>
          <w:szCs w:val="28"/>
        </w:rPr>
        <w:t>в торгов</w:t>
      </w:r>
      <w:r>
        <w:rPr>
          <w:sz w:val="28"/>
          <w:szCs w:val="28"/>
        </w:rPr>
        <w:t>ых</w:t>
      </w:r>
      <w:r w:rsidRPr="00E70527">
        <w:rPr>
          <w:sz w:val="28"/>
          <w:szCs w:val="28"/>
        </w:rPr>
        <w:t xml:space="preserve"> зала</w:t>
      </w:r>
      <w:r>
        <w:rPr>
          <w:sz w:val="28"/>
          <w:szCs w:val="28"/>
        </w:rPr>
        <w:t>х</w:t>
      </w:r>
      <w:r w:rsidRPr="00E70527">
        <w:rPr>
          <w:sz w:val="28"/>
          <w:szCs w:val="28"/>
        </w:rPr>
        <w:t xml:space="preserve"> делают современный ремонт, удобную расстановку полок под товар, группируя </w:t>
      </w:r>
      <w:r>
        <w:rPr>
          <w:sz w:val="28"/>
          <w:szCs w:val="28"/>
        </w:rPr>
        <w:t>их</w:t>
      </w:r>
      <w:r w:rsidRPr="00E70527">
        <w:rPr>
          <w:sz w:val="28"/>
          <w:szCs w:val="28"/>
        </w:rPr>
        <w:t xml:space="preserve"> по категориям, что </w:t>
      </w:r>
      <w:r>
        <w:rPr>
          <w:sz w:val="28"/>
          <w:szCs w:val="28"/>
        </w:rPr>
        <w:t>с</w:t>
      </w:r>
      <w:r w:rsidRPr="004F1208">
        <w:rPr>
          <w:sz w:val="28"/>
          <w:szCs w:val="28"/>
        </w:rPr>
        <w:t xml:space="preserve">оздает комфортные условия для </w:t>
      </w:r>
      <w:r>
        <w:rPr>
          <w:sz w:val="28"/>
          <w:szCs w:val="28"/>
        </w:rPr>
        <w:t>покупателей;</w:t>
      </w:r>
    </w:p>
    <w:p w:rsidR="00E25F49" w:rsidRPr="00E70527" w:rsidRDefault="00E25F49" w:rsidP="00E25F49">
      <w:pPr>
        <w:pStyle w:val="af1"/>
        <w:numPr>
          <w:ilvl w:val="0"/>
          <w:numId w:val="4"/>
        </w:numPr>
        <w:shd w:val="clear" w:color="auto" w:fill="FFFFFF" w:themeFill="background1"/>
        <w:ind w:left="0" w:firstLine="709"/>
        <w:jc w:val="both"/>
        <w:rPr>
          <w:sz w:val="28"/>
          <w:szCs w:val="28"/>
        </w:rPr>
      </w:pPr>
      <w:r w:rsidRPr="00E70527">
        <w:rPr>
          <w:sz w:val="28"/>
          <w:szCs w:val="28"/>
        </w:rPr>
        <w:t xml:space="preserve">обновляют планограмму торгового зала для </w:t>
      </w:r>
      <w:r>
        <w:rPr>
          <w:sz w:val="28"/>
          <w:szCs w:val="28"/>
        </w:rPr>
        <w:t xml:space="preserve">повышения удобства как покупателей, так </w:t>
      </w:r>
      <w:r w:rsidRPr="00E70527">
        <w:rPr>
          <w:sz w:val="28"/>
          <w:szCs w:val="28"/>
        </w:rPr>
        <w:t>и сотрудников;</w:t>
      </w:r>
    </w:p>
    <w:p w:rsidR="00E25F49" w:rsidRPr="00E70527" w:rsidRDefault="00E25F49" w:rsidP="00E25F49">
      <w:pPr>
        <w:pStyle w:val="af1"/>
        <w:numPr>
          <w:ilvl w:val="0"/>
          <w:numId w:val="4"/>
        </w:numPr>
        <w:shd w:val="clear" w:color="auto" w:fill="FFFFFF" w:themeFill="background1"/>
        <w:ind w:left="0" w:firstLine="709"/>
        <w:jc w:val="both"/>
        <w:rPr>
          <w:sz w:val="28"/>
          <w:szCs w:val="28"/>
        </w:rPr>
      </w:pPr>
      <w:r w:rsidRPr="00E70527">
        <w:rPr>
          <w:sz w:val="28"/>
          <w:szCs w:val="28"/>
        </w:rPr>
        <w:t>предлагают поку</w:t>
      </w:r>
      <w:r>
        <w:rPr>
          <w:sz w:val="28"/>
          <w:szCs w:val="28"/>
        </w:rPr>
        <w:t>пателям новые продукты и услуги, такие как:</w:t>
      </w:r>
    </w:p>
    <w:p w:rsidR="00E25F49" w:rsidRPr="00E70527" w:rsidRDefault="00E25F49" w:rsidP="00E25F49">
      <w:pPr>
        <w:pStyle w:val="af1"/>
        <w:shd w:val="clear" w:color="auto" w:fill="FFFFFF" w:themeFill="background1"/>
        <w:ind w:left="0" w:firstLine="708"/>
        <w:jc w:val="both"/>
        <w:rPr>
          <w:sz w:val="28"/>
          <w:szCs w:val="28"/>
        </w:rPr>
      </w:pPr>
      <w:r>
        <w:rPr>
          <w:sz w:val="28"/>
          <w:szCs w:val="28"/>
        </w:rPr>
        <w:t xml:space="preserve">- </w:t>
      </w:r>
      <w:r w:rsidRPr="00E70527">
        <w:rPr>
          <w:sz w:val="28"/>
          <w:szCs w:val="28"/>
        </w:rPr>
        <w:t>свежеизготовленные хлебобулочные изделия собственного производства;</w:t>
      </w:r>
    </w:p>
    <w:p w:rsidR="00E25F49" w:rsidRPr="00E70527" w:rsidRDefault="00E25F49" w:rsidP="00E25F49">
      <w:pPr>
        <w:pStyle w:val="af1"/>
        <w:shd w:val="clear" w:color="auto" w:fill="FFFFFF" w:themeFill="background1"/>
        <w:ind w:left="0" w:firstLine="708"/>
        <w:jc w:val="both"/>
        <w:rPr>
          <w:sz w:val="28"/>
          <w:szCs w:val="28"/>
        </w:rPr>
      </w:pPr>
      <w:r>
        <w:rPr>
          <w:sz w:val="28"/>
          <w:szCs w:val="28"/>
        </w:rPr>
        <w:t xml:space="preserve">- </w:t>
      </w:r>
      <w:r w:rsidRPr="00E70527">
        <w:rPr>
          <w:sz w:val="28"/>
          <w:szCs w:val="28"/>
        </w:rPr>
        <w:t>товары</w:t>
      </w:r>
      <w:r>
        <w:rPr>
          <w:sz w:val="28"/>
          <w:szCs w:val="28"/>
        </w:rPr>
        <w:t xml:space="preserve"> из</w:t>
      </w:r>
      <w:r w:rsidRPr="00E70527">
        <w:rPr>
          <w:sz w:val="28"/>
          <w:szCs w:val="28"/>
        </w:rPr>
        <w:t xml:space="preserve"> категории «Эко маркет» и «Полезное питание»;</w:t>
      </w:r>
    </w:p>
    <w:p w:rsidR="00E25F49" w:rsidRDefault="00E25F49" w:rsidP="00E25F49">
      <w:pPr>
        <w:pStyle w:val="af1"/>
        <w:shd w:val="clear" w:color="auto" w:fill="FFFFFF" w:themeFill="background1"/>
        <w:ind w:left="0" w:firstLine="708"/>
        <w:jc w:val="both"/>
        <w:rPr>
          <w:sz w:val="28"/>
          <w:szCs w:val="28"/>
        </w:rPr>
      </w:pPr>
      <w:r>
        <w:rPr>
          <w:sz w:val="28"/>
          <w:szCs w:val="28"/>
        </w:rPr>
        <w:t>-</w:t>
      </w:r>
      <w:r>
        <w:rPr>
          <w:b/>
          <w:sz w:val="28"/>
          <w:szCs w:val="28"/>
        </w:rPr>
        <w:t> </w:t>
      </w:r>
      <w:r w:rsidRPr="004F1208">
        <w:rPr>
          <w:sz w:val="28"/>
          <w:szCs w:val="28"/>
        </w:rPr>
        <w:t>возможность самостоятельно приготовить горячий кофе, чай или свежевыжатый сок в зоне кофейни формата coffee point</w:t>
      </w:r>
      <w:r>
        <w:rPr>
          <w:sz w:val="28"/>
          <w:szCs w:val="28"/>
        </w:rPr>
        <w:t>.</w:t>
      </w:r>
    </w:p>
    <w:p w:rsidR="00EF0ECC" w:rsidRDefault="00EF0ECC" w:rsidP="001C200B">
      <w:pPr>
        <w:shd w:val="clear" w:color="auto" w:fill="FFFFFF" w:themeFill="background1"/>
        <w:jc w:val="both"/>
        <w:rPr>
          <w:sz w:val="28"/>
          <w:szCs w:val="28"/>
        </w:rPr>
      </w:pPr>
    </w:p>
    <w:p w:rsidR="00CA5CEE" w:rsidRDefault="00C5595A" w:rsidP="001C200B">
      <w:pPr>
        <w:shd w:val="clear" w:color="auto" w:fill="FFFFFF" w:themeFill="background1"/>
        <w:jc w:val="both"/>
        <w:rPr>
          <w:sz w:val="28"/>
          <w:szCs w:val="28"/>
        </w:rPr>
      </w:pPr>
      <w:r>
        <w:rPr>
          <w:sz w:val="28"/>
          <w:szCs w:val="28"/>
        </w:rPr>
        <w:tab/>
      </w:r>
      <w:r w:rsidR="00CA5CEE" w:rsidRPr="00CA5CEE">
        <w:rPr>
          <w:sz w:val="28"/>
          <w:szCs w:val="28"/>
        </w:rPr>
        <w:t>Внедрение цифровых технологий открывает новые возможности для персонализации обслуживания. Интерактивные терминалы и мобильные приложения позволяют покупателям получать информацию о товарах, акциях и скидках в режиме реального времени. Это не только экономит время, но и делает процесс совершения покупок более удобным и приятным.</w:t>
      </w:r>
    </w:p>
    <w:p w:rsidR="0002405F" w:rsidRDefault="0002405F" w:rsidP="001C200B">
      <w:pPr>
        <w:shd w:val="clear" w:color="auto" w:fill="FFFFFF" w:themeFill="background1"/>
        <w:jc w:val="both"/>
        <w:rPr>
          <w:sz w:val="28"/>
          <w:szCs w:val="28"/>
        </w:rPr>
      </w:pPr>
    </w:p>
    <w:p w:rsidR="00ED1540" w:rsidRPr="00CA5CEE" w:rsidRDefault="0002405F" w:rsidP="0002405F">
      <w:pPr>
        <w:pStyle w:val="af1"/>
        <w:shd w:val="clear" w:color="auto" w:fill="FFFFFF" w:themeFill="background1"/>
        <w:ind w:left="0" w:firstLine="708"/>
        <w:jc w:val="both"/>
        <w:rPr>
          <w:sz w:val="28"/>
          <w:szCs w:val="28"/>
        </w:rPr>
      </w:pPr>
      <w:r>
        <w:rPr>
          <w:sz w:val="28"/>
          <w:szCs w:val="28"/>
        </w:rPr>
        <w:t>Также н</w:t>
      </w:r>
      <w:r w:rsidRPr="00643486">
        <w:rPr>
          <w:sz w:val="28"/>
          <w:szCs w:val="28"/>
        </w:rPr>
        <w:t>а рынке появляются новые форматы розничной торговли, среди которых выделяются компактные автоматизированные магазины, не требующие традиционного персонала. В этих торговых точках клиенты самостоятельно выбирают товары и оплачивают их с помощью касс самообслуживания.</w:t>
      </w:r>
    </w:p>
    <w:p w:rsidR="003A5690" w:rsidRDefault="004773EA" w:rsidP="00643486">
      <w:pPr>
        <w:shd w:val="clear" w:color="auto" w:fill="FFFFFF" w:themeFill="background1"/>
        <w:jc w:val="both"/>
        <w:rPr>
          <w:sz w:val="28"/>
          <w:szCs w:val="28"/>
        </w:rPr>
      </w:pPr>
      <w:r w:rsidRPr="00C03A0A">
        <w:rPr>
          <w:noProof/>
          <w:sz w:val="28"/>
          <w:szCs w:val="28"/>
        </w:rPr>
        <w:lastRenderedPageBreak/>
        <w:drawing>
          <wp:anchor distT="0" distB="0" distL="114300" distR="114300" simplePos="0" relativeHeight="251675648" behindDoc="0" locked="0" layoutInCell="1" allowOverlap="1">
            <wp:simplePos x="0" y="0"/>
            <wp:positionH relativeFrom="column">
              <wp:posOffset>32385</wp:posOffset>
            </wp:positionH>
            <wp:positionV relativeFrom="paragraph">
              <wp:posOffset>8890</wp:posOffset>
            </wp:positionV>
            <wp:extent cx="2228850" cy="1800860"/>
            <wp:effectExtent l="133350" t="76200" r="76200" b="142240"/>
            <wp:wrapThrough wrapText="bothSides">
              <wp:wrapPolygon edited="0">
                <wp:start x="1662" y="-914"/>
                <wp:lineTo x="-1292" y="-457"/>
                <wp:lineTo x="-1292" y="20793"/>
                <wp:lineTo x="-185" y="21478"/>
                <wp:lineTo x="1477" y="22621"/>
                <wp:lineTo x="1662" y="23078"/>
                <wp:lineTo x="19385" y="23078"/>
                <wp:lineTo x="19569" y="22621"/>
                <wp:lineTo x="21046" y="21478"/>
                <wp:lineTo x="22154" y="18051"/>
                <wp:lineTo x="22154" y="2970"/>
                <wp:lineTo x="19385" y="-457"/>
                <wp:lineTo x="19200" y="-914"/>
                <wp:lineTo x="1662" y="-914"/>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28850" cy="18008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02405F">
        <w:rPr>
          <w:sz w:val="28"/>
          <w:szCs w:val="28"/>
        </w:rPr>
        <w:t xml:space="preserve"> </w:t>
      </w:r>
      <w:r w:rsidR="00CA5CEE" w:rsidRPr="003B4BC5">
        <w:rPr>
          <w:sz w:val="28"/>
          <w:szCs w:val="28"/>
        </w:rPr>
        <w:t xml:space="preserve">Торговые сети активно экспериментируют с новыми форматами и услугами, чтобы удовлетворить разнообразные потребности покупателей. </w:t>
      </w:r>
      <w:r w:rsidR="0002405F">
        <w:rPr>
          <w:sz w:val="28"/>
          <w:szCs w:val="28"/>
        </w:rPr>
        <w:br/>
      </w:r>
      <w:r w:rsidR="00CA5CEE" w:rsidRPr="003B4BC5">
        <w:rPr>
          <w:sz w:val="28"/>
          <w:szCs w:val="28"/>
        </w:rPr>
        <w:t>В частности, большой популярностью пользуются зоны с готовой едой, где можно быстро перекусить или купить продукты для ужина. Также востребованы услуги доставки и онлайн-заказов, которые позволяют экономить время и силы.</w:t>
      </w:r>
      <w:r w:rsidR="00C03A0A" w:rsidRPr="00C03A0A">
        <w:rPr>
          <w:noProof/>
        </w:rPr>
        <w:t xml:space="preserve"> </w:t>
      </w:r>
    </w:p>
    <w:p w:rsidR="00643486" w:rsidRDefault="00643486" w:rsidP="003B4BC5">
      <w:pPr>
        <w:shd w:val="clear" w:color="auto" w:fill="FFFFFF" w:themeFill="background1"/>
        <w:ind w:firstLine="708"/>
        <w:jc w:val="both"/>
        <w:rPr>
          <w:sz w:val="28"/>
          <w:szCs w:val="28"/>
        </w:rPr>
      </w:pPr>
    </w:p>
    <w:p w:rsidR="00A040C5" w:rsidRPr="003B4BC5" w:rsidRDefault="004773EA" w:rsidP="003B4BC5">
      <w:pPr>
        <w:shd w:val="clear" w:color="auto" w:fill="FFFFFF" w:themeFill="background1"/>
        <w:ind w:firstLine="708"/>
        <w:jc w:val="both"/>
        <w:rPr>
          <w:sz w:val="28"/>
          <w:szCs w:val="28"/>
        </w:rPr>
      </w:pPr>
      <w:r>
        <w:rPr>
          <w:noProof/>
          <w:sz w:val="28"/>
          <w:szCs w:val="28"/>
        </w:rPr>
        <w:drawing>
          <wp:anchor distT="0" distB="0" distL="114300" distR="114300" simplePos="0" relativeHeight="251661312" behindDoc="0" locked="0" layoutInCell="1" allowOverlap="1">
            <wp:simplePos x="0" y="0"/>
            <wp:positionH relativeFrom="column">
              <wp:posOffset>2736850</wp:posOffset>
            </wp:positionH>
            <wp:positionV relativeFrom="paragraph">
              <wp:posOffset>203835</wp:posOffset>
            </wp:positionV>
            <wp:extent cx="1557020" cy="2066925"/>
            <wp:effectExtent l="133350" t="76200" r="81280" b="142875"/>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57020" cy="2066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A040C5">
        <w:rPr>
          <w:sz w:val="28"/>
          <w:szCs w:val="28"/>
        </w:rPr>
        <w:t xml:space="preserve">Еще одно </w:t>
      </w:r>
      <w:r w:rsidR="00A040C5" w:rsidRPr="00A040C5">
        <w:rPr>
          <w:sz w:val="28"/>
          <w:szCs w:val="28"/>
        </w:rPr>
        <w:t xml:space="preserve">инновационное решение, позволяющее значительно упростить процесс покупки товаров </w:t>
      </w:r>
      <w:r w:rsidR="00E17927">
        <w:rPr>
          <w:sz w:val="28"/>
          <w:szCs w:val="28"/>
        </w:rPr>
        <w:br/>
      </w:r>
      <w:r w:rsidR="00A040C5" w:rsidRPr="00A040C5">
        <w:rPr>
          <w:sz w:val="28"/>
          <w:szCs w:val="28"/>
        </w:rPr>
        <w:t>и повысить</w:t>
      </w:r>
      <w:r w:rsidR="00A040C5">
        <w:rPr>
          <w:sz w:val="28"/>
          <w:szCs w:val="28"/>
        </w:rPr>
        <w:t xml:space="preserve"> качество обслуживания клиентов – умные весы </w:t>
      </w:r>
      <w:r w:rsidR="00A040C5" w:rsidRPr="00A040C5">
        <w:rPr>
          <w:sz w:val="28"/>
          <w:szCs w:val="28"/>
        </w:rPr>
        <w:t>в современных супермаркетах</w:t>
      </w:r>
      <w:r w:rsidR="00A040C5">
        <w:rPr>
          <w:sz w:val="28"/>
          <w:szCs w:val="28"/>
        </w:rPr>
        <w:t xml:space="preserve">. </w:t>
      </w:r>
      <w:r w:rsidR="00A040C5" w:rsidRPr="00A040C5">
        <w:rPr>
          <w:sz w:val="28"/>
          <w:szCs w:val="28"/>
        </w:rPr>
        <w:t xml:space="preserve">Эти устройства способны автоматически распознавать продукт по внешнему виду </w:t>
      </w:r>
      <w:r w:rsidR="00E17927">
        <w:rPr>
          <w:sz w:val="28"/>
          <w:szCs w:val="28"/>
        </w:rPr>
        <w:br/>
      </w:r>
      <w:r w:rsidR="00A040C5" w:rsidRPr="00A040C5">
        <w:rPr>
          <w:sz w:val="28"/>
          <w:szCs w:val="28"/>
        </w:rPr>
        <w:t xml:space="preserve">и точно определять его вес. Таким образом, покупателям больше не нужно вручную выбирать нужный товар </w:t>
      </w:r>
      <w:r w:rsidR="00E17927">
        <w:rPr>
          <w:sz w:val="28"/>
          <w:szCs w:val="28"/>
        </w:rPr>
        <w:br/>
      </w:r>
      <w:r w:rsidR="00A040C5" w:rsidRPr="00A040C5">
        <w:rPr>
          <w:sz w:val="28"/>
          <w:szCs w:val="28"/>
        </w:rPr>
        <w:t>из списка, а кассирам – тратить дополнительное время на ввод данных. Это существенно ускоряет обслуживание, делая процесс покупок более комфортным и удобным для всех участников торговли.</w:t>
      </w:r>
    </w:p>
    <w:p w:rsidR="000F01A5" w:rsidRDefault="000F01A5" w:rsidP="00CA5CEE">
      <w:pPr>
        <w:pStyle w:val="af1"/>
        <w:shd w:val="clear" w:color="auto" w:fill="FFFFFF" w:themeFill="background1"/>
        <w:ind w:left="0" w:firstLine="708"/>
        <w:jc w:val="both"/>
        <w:rPr>
          <w:sz w:val="28"/>
          <w:szCs w:val="28"/>
        </w:rPr>
      </w:pPr>
    </w:p>
    <w:p w:rsidR="00CA5CEE" w:rsidRDefault="009B679F" w:rsidP="00CA5CEE">
      <w:pPr>
        <w:pStyle w:val="af1"/>
        <w:shd w:val="clear" w:color="auto" w:fill="FFFFFF" w:themeFill="background1"/>
        <w:ind w:left="0" w:firstLine="708"/>
        <w:jc w:val="both"/>
        <w:rPr>
          <w:sz w:val="28"/>
          <w:szCs w:val="28"/>
        </w:rPr>
      </w:pPr>
      <w:r>
        <w:rPr>
          <w:noProof/>
          <w:sz w:val="28"/>
          <w:szCs w:val="28"/>
        </w:rPr>
        <w:drawing>
          <wp:anchor distT="0" distB="0" distL="114300" distR="114300" simplePos="0" relativeHeight="251682816" behindDoc="0" locked="0" layoutInCell="1" allowOverlap="1">
            <wp:simplePos x="0" y="0"/>
            <wp:positionH relativeFrom="column">
              <wp:posOffset>-710565</wp:posOffset>
            </wp:positionH>
            <wp:positionV relativeFrom="paragraph">
              <wp:posOffset>1111885</wp:posOffset>
            </wp:positionV>
            <wp:extent cx="7533640" cy="3095625"/>
            <wp:effectExtent l="0" t="0" r="0" b="9525"/>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Дизайн без названия - Резюме (5).png"/>
                    <pic:cNvPicPr/>
                  </pic:nvPicPr>
                  <pic:blipFill rotWithShape="1">
                    <a:blip r:embed="rId63" cstate="print">
                      <a:extLst>
                        <a:ext uri="{28A0092B-C50C-407E-A947-70E740481C1C}">
                          <a14:useLocalDpi xmlns:a14="http://schemas.microsoft.com/office/drawing/2010/main" val="0"/>
                        </a:ext>
                      </a:extLst>
                    </a:blip>
                    <a:srcRect t="6651" b="64300"/>
                    <a:stretch/>
                  </pic:blipFill>
                  <pic:spPr bwMode="auto">
                    <a:xfrm>
                      <a:off x="0" y="0"/>
                      <a:ext cx="7533640" cy="3095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5CEE" w:rsidRPr="00CA5CEE">
        <w:rPr>
          <w:sz w:val="28"/>
          <w:szCs w:val="28"/>
        </w:rPr>
        <w:t>В конечном итоге, успех торговой сети зависит от ее способности адаптироваться к изменяющимся требованиям рынка и предлагать покупателям уникальный и привлекательный опыт. Инновации, внимание к деталям и постоянное стремление к совершенствованию – вот ключевые факторы, которые позволяют торговым сетям оставаться на плаву и привлекать новых клиентов.</w:t>
      </w:r>
    </w:p>
    <w:p w:rsidR="00857B9D" w:rsidRPr="00A16A5C" w:rsidRDefault="007E10C4" w:rsidP="00857B9D">
      <w:pPr>
        <w:widowControl w:val="0"/>
        <w:autoSpaceDE w:val="0"/>
        <w:autoSpaceDN w:val="0"/>
        <w:adjustRightInd w:val="0"/>
        <w:spacing w:after="240" w:line="276" w:lineRule="auto"/>
        <w:jc w:val="both"/>
        <w:rPr>
          <w:sz w:val="28"/>
          <w:szCs w:val="28"/>
        </w:rPr>
      </w:pPr>
      <w:r w:rsidRPr="00A16A5C">
        <w:rPr>
          <w:noProof/>
        </w:rPr>
        <w:lastRenderedPageBreak/>
        <mc:AlternateContent>
          <mc:Choice Requires="wps">
            <w:drawing>
              <wp:anchor distT="0" distB="0" distL="114300" distR="114300" simplePos="0" relativeHeight="251679744" behindDoc="1" locked="0" layoutInCell="1" allowOverlap="1" wp14:anchorId="15453AD5" wp14:editId="1BEEAC10">
                <wp:simplePos x="0" y="0"/>
                <wp:positionH relativeFrom="column">
                  <wp:posOffset>-901065</wp:posOffset>
                </wp:positionH>
                <wp:positionV relativeFrom="paragraph">
                  <wp:posOffset>1565910</wp:posOffset>
                </wp:positionV>
                <wp:extent cx="11450955" cy="723900"/>
                <wp:effectExtent l="0" t="0" r="0" b="0"/>
                <wp:wrapNone/>
                <wp:docPr id="1"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50955" cy="723900"/>
                        </a:xfrm>
                        <a:prstGeom prst="rect">
                          <a:avLst/>
                        </a:prstGeom>
                        <a:solidFill>
                          <a:srgbClr val="C6D9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55BCAA" id="Прямоугольник 1" o:spid="_x0000_s1026" style="position:absolute;margin-left:-70.95pt;margin-top:123.3pt;width:901.65pt;height:57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" fillcolor="#c6d9f1" stroked="f"/>
            </w:pict>
          </mc:Fallback>
        </mc:AlternateContent>
      </w:r>
      <w:r w:rsidR="00D80088" w:rsidRPr="00A16A5C">
        <w:rPr>
          <w:noProof/>
          <w:sz w:val="28"/>
          <w:szCs w:val="28"/>
        </w:rPr>
        <w:drawing>
          <wp:inline distT="0" distB="0" distL="0" distR="0" wp14:anchorId="5ECA715B" wp14:editId="176B9524">
            <wp:extent cx="6489700" cy="1514475"/>
            <wp:effectExtent l="0" t="0" r="635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rig.jfif"/>
                    <pic:cNvPicPr/>
                  </pic:nvPicPr>
                  <pic:blipFill rotWithShape="1">
                    <a:blip r:embed="rId64" cstate="print">
                      <a:extLst>
                        <a:ext uri="{28A0092B-C50C-407E-A947-70E740481C1C}">
                          <a14:useLocalDpi xmlns:a14="http://schemas.microsoft.com/office/drawing/2010/main" val="0"/>
                        </a:ext>
                      </a:extLst>
                    </a:blip>
                    <a:srcRect t="8474" b="15954"/>
                    <a:stretch/>
                  </pic:blipFill>
                  <pic:spPr bwMode="auto">
                    <a:xfrm>
                      <a:off x="0" y="0"/>
                      <a:ext cx="6489700" cy="1514475"/>
                    </a:xfrm>
                    <a:prstGeom prst="rect">
                      <a:avLst/>
                    </a:prstGeom>
                    <a:ln>
                      <a:noFill/>
                    </a:ln>
                    <a:extLst>
                      <a:ext uri="{53640926-AAD7-44D8-BBD7-CCE9431645EC}">
                        <a14:shadowObscured xmlns:a14="http://schemas.microsoft.com/office/drawing/2010/main"/>
                      </a:ext>
                    </a:extLst>
                  </pic:spPr>
                </pic:pic>
              </a:graphicData>
            </a:graphic>
          </wp:inline>
        </w:drawing>
      </w:r>
    </w:p>
    <w:p w:rsidR="00857B9D" w:rsidRPr="001D33D0" w:rsidRDefault="00857B9D" w:rsidP="00857B9D">
      <w:pPr>
        <w:jc w:val="both"/>
        <w:rPr>
          <w:b/>
          <w:caps/>
          <w:color w:val="4F81BD"/>
          <w:sz w:val="26"/>
          <w:szCs w:val="26"/>
        </w:rPr>
      </w:pPr>
      <w:r w:rsidRPr="001D33D0">
        <w:rPr>
          <w:b/>
          <w:caps/>
          <w:color w:val="4F81BD"/>
          <w:sz w:val="26"/>
          <w:szCs w:val="26"/>
        </w:rPr>
        <w:t>Контактная информация УПРАВЛЕНИЯ ПОТРЕБИТЕЛЬСКОГО РЫНКА И ЗАЩИТЫ ПРАВ ПОТРЕБИТЕЛЕЙ администрации города сургута</w:t>
      </w:r>
    </w:p>
    <w:p w:rsidR="00857B9D" w:rsidRDefault="00857B9D" w:rsidP="00857B9D">
      <w:pPr>
        <w:tabs>
          <w:tab w:val="left" w:pos="2410"/>
        </w:tabs>
        <w:rPr>
          <w:sz w:val="26"/>
          <w:szCs w:val="26"/>
        </w:rPr>
      </w:pPr>
    </w:p>
    <w:p w:rsidR="007E10C4" w:rsidRPr="00297AEB" w:rsidRDefault="007E10C4" w:rsidP="007E10C4">
      <w:pPr>
        <w:tabs>
          <w:tab w:val="left" w:pos="2410"/>
        </w:tabs>
        <w:jc w:val="center"/>
        <w:rPr>
          <w:sz w:val="26"/>
          <w:szCs w:val="26"/>
        </w:rPr>
      </w:pPr>
      <w:r w:rsidRPr="00297AEB">
        <w:rPr>
          <w:sz w:val="26"/>
          <w:szCs w:val="26"/>
        </w:rPr>
        <w:t>Адрес: 628408, г. Сургут, ул. Энгельса, 8, кабинеты 101, 103, 104, 105.</w:t>
      </w:r>
    </w:p>
    <w:p w:rsidR="007E10C4" w:rsidRPr="00297AEB" w:rsidRDefault="007E10C4" w:rsidP="007E10C4">
      <w:pPr>
        <w:jc w:val="center"/>
        <w:rPr>
          <w:sz w:val="26"/>
          <w:szCs w:val="26"/>
        </w:rPr>
      </w:pPr>
      <w:r w:rsidRPr="00297AEB">
        <w:rPr>
          <w:sz w:val="26"/>
          <w:szCs w:val="26"/>
        </w:rPr>
        <w:t>Телефоны: (3462) 522-276, 522-106, 522-092, 522-132, 522-105, 522-103, 230-465, 522-188</w:t>
      </w:r>
    </w:p>
    <w:p w:rsidR="007E10C4" w:rsidRDefault="007E10C4" w:rsidP="007E10C4">
      <w:pPr>
        <w:tabs>
          <w:tab w:val="left" w:pos="2410"/>
        </w:tabs>
        <w:jc w:val="center"/>
        <w:rPr>
          <w:rStyle w:val="a5"/>
          <w:sz w:val="26"/>
          <w:szCs w:val="26"/>
        </w:rPr>
      </w:pPr>
      <w:hyperlink r:id="rId65" w:history="1">
        <w:r w:rsidRPr="00297AEB">
          <w:rPr>
            <w:rStyle w:val="a5"/>
            <w:sz w:val="26"/>
            <w:szCs w:val="26"/>
            <w:lang w:val="en-US"/>
          </w:rPr>
          <w:t>www</w:t>
        </w:r>
        <w:r w:rsidRPr="00297AEB">
          <w:rPr>
            <w:rStyle w:val="a5"/>
            <w:sz w:val="26"/>
            <w:szCs w:val="26"/>
          </w:rPr>
          <w:t>.</w:t>
        </w:r>
        <w:r w:rsidRPr="00297AEB">
          <w:rPr>
            <w:rStyle w:val="a5"/>
            <w:sz w:val="26"/>
            <w:szCs w:val="26"/>
            <w:lang w:val="en-US"/>
          </w:rPr>
          <w:t>admsurgut</w:t>
        </w:r>
        <w:r w:rsidRPr="00297AEB">
          <w:rPr>
            <w:rStyle w:val="a5"/>
            <w:sz w:val="26"/>
            <w:szCs w:val="26"/>
          </w:rPr>
          <w:t>.</w:t>
        </w:r>
        <w:r w:rsidRPr="00297AEB">
          <w:rPr>
            <w:rStyle w:val="a5"/>
            <w:sz w:val="26"/>
            <w:szCs w:val="26"/>
            <w:lang w:val="en-US"/>
          </w:rPr>
          <w:t>ru</w:t>
        </w:r>
      </w:hyperlink>
      <w:r w:rsidRPr="00297AEB">
        <w:rPr>
          <w:rStyle w:val="a5"/>
          <w:sz w:val="26"/>
          <w:szCs w:val="26"/>
        </w:rPr>
        <w:t>;</w:t>
      </w:r>
      <w:r>
        <w:rPr>
          <w:rStyle w:val="a5"/>
          <w:sz w:val="26"/>
          <w:szCs w:val="26"/>
        </w:rPr>
        <w:t xml:space="preserve"> </w:t>
      </w:r>
      <w:hyperlink r:id="rId66" w:history="1">
        <w:r w:rsidRPr="00297AEB">
          <w:rPr>
            <w:rStyle w:val="a5"/>
            <w:sz w:val="26"/>
            <w:szCs w:val="26"/>
            <w:lang w:val="en-US"/>
          </w:rPr>
          <w:t>https</w:t>
        </w:r>
        <w:r w:rsidRPr="00297AEB">
          <w:rPr>
            <w:rStyle w:val="a5"/>
            <w:sz w:val="26"/>
            <w:szCs w:val="26"/>
          </w:rPr>
          <w:t>://</w:t>
        </w:r>
        <w:r w:rsidRPr="00297AEB">
          <w:rPr>
            <w:rStyle w:val="a5"/>
            <w:sz w:val="26"/>
            <w:szCs w:val="26"/>
            <w:lang w:val="en-US"/>
          </w:rPr>
          <w:t>admsurgut</w:t>
        </w:r>
        <w:r w:rsidRPr="00297AEB">
          <w:rPr>
            <w:rStyle w:val="a5"/>
            <w:sz w:val="26"/>
            <w:szCs w:val="26"/>
          </w:rPr>
          <w:t>.</w:t>
        </w:r>
        <w:r w:rsidRPr="00297AEB">
          <w:rPr>
            <w:rStyle w:val="a5"/>
            <w:sz w:val="26"/>
            <w:szCs w:val="26"/>
            <w:lang w:val="en-US"/>
          </w:rPr>
          <w:t>ru</w:t>
        </w:r>
        <w:r w:rsidRPr="00297AEB">
          <w:rPr>
            <w:rStyle w:val="a5"/>
            <w:sz w:val="26"/>
            <w:szCs w:val="26"/>
          </w:rPr>
          <w:t>/</w:t>
        </w:r>
        <w:r w:rsidRPr="00297AEB">
          <w:rPr>
            <w:rStyle w:val="a5"/>
            <w:sz w:val="26"/>
            <w:szCs w:val="26"/>
            <w:lang w:val="en-US"/>
          </w:rPr>
          <w:t>rubric</w:t>
        </w:r>
        <w:r w:rsidRPr="00297AEB">
          <w:rPr>
            <w:rStyle w:val="a5"/>
            <w:sz w:val="26"/>
            <w:szCs w:val="26"/>
          </w:rPr>
          <w:t>/22767/</w:t>
        </w:r>
        <w:r w:rsidRPr="00297AEB">
          <w:rPr>
            <w:rStyle w:val="a5"/>
            <w:sz w:val="26"/>
            <w:szCs w:val="26"/>
            <w:lang w:val="en-US"/>
          </w:rPr>
          <w:t>Ob</w:t>
        </w:r>
        <w:r w:rsidRPr="00297AEB">
          <w:rPr>
            <w:rStyle w:val="a5"/>
            <w:sz w:val="26"/>
            <w:szCs w:val="26"/>
          </w:rPr>
          <w:t>-</w:t>
        </w:r>
        <w:r w:rsidRPr="00297AEB">
          <w:rPr>
            <w:rStyle w:val="a5"/>
            <w:sz w:val="26"/>
            <w:szCs w:val="26"/>
            <w:lang w:val="en-US"/>
          </w:rPr>
          <w:t>upravlenii</w:t>
        </w:r>
      </w:hyperlink>
      <w:r w:rsidRPr="00297AEB">
        <w:rPr>
          <w:rStyle w:val="a5"/>
          <w:sz w:val="26"/>
          <w:szCs w:val="26"/>
        </w:rPr>
        <w:t>;</w:t>
      </w:r>
    </w:p>
    <w:p w:rsidR="007E10C4" w:rsidRPr="00297AEB" w:rsidRDefault="007E10C4" w:rsidP="007E10C4">
      <w:pPr>
        <w:tabs>
          <w:tab w:val="left" w:pos="2410"/>
        </w:tabs>
        <w:jc w:val="center"/>
        <w:rPr>
          <w:sz w:val="26"/>
          <w:szCs w:val="26"/>
        </w:rPr>
      </w:pPr>
      <w:r w:rsidRPr="00297AEB">
        <w:rPr>
          <w:sz w:val="26"/>
          <w:szCs w:val="26"/>
          <w:lang w:val="en-US"/>
        </w:rPr>
        <w:t>https</w:t>
      </w:r>
      <w:r w:rsidRPr="00297AEB">
        <w:rPr>
          <w:sz w:val="26"/>
          <w:szCs w:val="26"/>
        </w:rPr>
        <w:t>://</w:t>
      </w:r>
      <w:r w:rsidRPr="00297AEB">
        <w:rPr>
          <w:sz w:val="26"/>
          <w:szCs w:val="26"/>
          <w:lang w:val="en-US"/>
        </w:rPr>
        <w:t>admsurgut</w:t>
      </w:r>
      <w:r w:rsidRPr="00297AEB">
        <w:rPr>
          <w:sz w:val="26"/>
          <w:szCs w:val="26"/>
        </w:rPr>
        <w:t>.</w:t>
      </w:r>
      <w:r w:rsidRPr="00297AEB">
        <w:rPr>
          <w:sz w:val="26"/>
          <w:szCs w:val="26"/>
          <w:lang w:val="en-US"/>
        </w:rPr>
        <w:t>ru</w:t>
      </w:r>
      <w:r w:rsidRPr="00297AEB">
        <w:rPr>
          <w:sz w:val="26"/>
          <w:szCs w:val="26"/>
        </w:rPr>
        <w:t>/</w:t>
      </w:r>
      <w:r w:rsidRPr="00297AEB">
        <w:rPr>
          <w:sz w:val="26"/>
          <w:szCs w:val="26"/>
          <w:lang w:val="en-US"/>
        </w:rPr>
        <w:t>rubric</w:t>
      </w:r>
      <w:r w:rsidRPr="00297AEB">
        <w:rPr>
          <w:sz w:val="26"/>
          <w:szCs w:val="26"/>
        </w:rPr>
        <w:t>/19156/</w:t>
      </w:r>
      <w:r w:rsidRPr="00297AEB">
        <w:rPr>
          <w:sz w:val="26"/>
          <w:szCs w:val="26"/>
          <w:lang w:val="en-US"/>
        </w:rPr>
        <w:t>Zaschita</w:t>
      </w:r>
      <w:r w:rsidRPr="00297AEB">
        <w:rPr>
          <w:sz w:val="26"/>
          <w:szCs w:val="26"/>
        </w:rPr>
        <w:t>-</w:t>
      </w:r>
      <w:r w:rsidRPr="00297AEB">
        <w:rPr>
          <w:sz w:val="26"/>
          <w:szCs w:val="26"/>
          <w:lang w:val="en-US"/>
        </w:rPr>
        <w:t>prav</w:t>
      </w:r>
      <w:r w:rsidRPr="00297AEB">
        <w:rPr>
          <w:sz w:val="26"/>
          <w:szCs w:val="26"/>
        </w:rPr>
        <w:t>-</w:t>
      </w:r>
      <w:r w:rsidRPr="00297AEB">
        <w:rPr>
          <w:sz w:val="26"/>
          <w:szCs w:val="26"/>
          <w:lang w:val="en-US"/>
        </w:rPr>
        <w:t>potrebiteley</w:t>
      </w:r>
    </w:p>
    <w:p w:rsidR="007E10C4" w:rsidRPr="006D20AC" w:rsidRDefault="007E10C4" w:rsidP="007E10C4">
      <w:pPr>
        <w:ind w:left="567"/>
        <w:rPr>
          <w:b/>
          <w:caps/>
          <w:color w:val="4F81BD"/>
          <w:sz w:val="16"/>
          <w:szCs w:val="16"/>
        </w:rPr>
      </w:pPr>
    </w:p>
    <w:p w:rsidR="00857B9D" w:rsidRPr="007E10C4" w:rsidRDefault="00857B9D" w:rsidP="007E10C4">
      <w:pPr>
        <w:pStyle w:val="af1"/>
        <w:numPr>
          <w:ilvl w:val="0"/>
          <w:numId w:val="9"/>
        </w:numPr>
        <w:ind w:right="-144"/>
        <w:jc w:val="both"/>
        <w:rPr>
          <w:color w:val="000000" w:themeColor="text1"/>
          <w:sz w:val="25"/>
          <w:szCs w:val="25"/>
        </w:rPr>
      </w:pPr>
      <w:r w:rsidRPr="007E10C4">
        <w:rPr>
          <w:b/>
          <w:sz w:val="25"/>
          <w:szCs w:val="25"/>
        </w:rPr>
        <w:t xml:space="preserve">Гаврикова </w:t>
      </w:r>
      <w:r w:rsidRPr="007E10C4">
        <w:rPr>
          <w:b/>
          <w:color w:val="000000" w:themeColor="text1"/>
          <w:sz w:val="25"/>
          <w:szCs w:val="25"/>
        </w:rPr>
        <w:t>Дарья Анатольевна</w:t>
      </w:r>
      <w:r w:rsidRPr="007E10C4">
        <w:rPr>
          <w:color w:val="000000" w:themeColor="text1"/>
          <w:sz w:val="25"/>
          <w:szCs w:val="25"/>
        </w:rPr>
        <w:t xml:space="preserve">, начальник управления, кабинет № 101, телефон +7 (3462) 52-22-76, электронная почта: </w:t>
      </w:r>
      <w:hyperlink r:id="rId67" w:history="1">
        <w:r w:rsidRPr="007E10C4">
          <w:rPr>
            <w:rStyle w:val="a5"/>
            <w:color w:val="000000" w:themeColor="text1"/>
            <w:sz w:val="25"/>
            <w:szCs w:val="25"/>
            <w:u w:val="none"/>
            <w:lang w:val="en-US"/>
          </w:rPr>
          <w:t>gavrikova</w:t>
        </w:r>
        <w:r w:rsidRPr="007E10C4">
          <w:rPr>
            <w:rStyle w:val="a5"/>
            <w:color w:val="000000" w:themeColor="text1"/>
            <w:sz w:val="25"/>
            <w:szCs w:val="25"/>
            <w:u w:val="none"/>
          </w:rPr>
          <w:t>_</w:t>
        </w:r>
        <w:r w:rsidRPr="007E10C4">
          <w:rPr>
            <w:rStyle w:val="a5"/>
            <w:color w:val="000000" w:themeColor="text1"/>
            <w:sz w:val="25"/>
            <w:szCs w:val="25"/>
            <w:u w:val="none"/>
            <w:lang w:val="en-US"/>
          </w:rPr>
          <w:t>da</w:t>
        </w:r>
        <w:r w:rsidRPr="007E10C4">
          <w:rPr>
            <w:rStyle w:val="a5"/>
            <w:color w:val="000000" w:themeColor="text1"/>
            <w:sz w:val="25"/>
            <w:szCs w:val="25"/>
            <w:u w:val="none"/>
          </w:rPr>
          <w:t>@admsurgut.ru</w:t>
        </w:r>
      </w:hyperlink>
      <w:r w:rsidRPr="007E10C4">
        <w:rPr>
          <w:color w:val="000000" w:themeColor="text1"/>
          <w:sz w:val="25"/>
          <w:szCs w:val="25"/>
        </w:rPr>
        <w:t>;</w:t>
      </w:r>
    </w:p>
    <w:p w:rsidR="00857B9D" w:rsidRPr="007E10C4" w:rsidRDefault="00857B9D" w:rsidP="007E10C4">
      <w:pPr>
        <w:pStyle w:val="af1"/>
        <w:numPr>
          <w:ilvl w:val="0"/>
          <w:numId w:val="9"/>
        </w:numPr>
        <w:ind w:right="-144"/>
        <w:jc w:val="both"/>
        <w:rPr>
          <w:color w:val="000000" w:themeColor="text1"/>
          <w:sz w:val="25"/>
          <w:szCs w:val="25"/>
        </w:rPr>
      </w:pPr>
      <w:r w:rsidRPr="007E10C4">
        <w:rPr>
          <w:b/>
          <w:color w:val="000000" w:themeColor="text1"/>
          <w:sz w:val="25"/>
          <w:szCs w:val="25"/>
        </w:rPr>
        <w:t>Яцик Михаил Михайлович</w:t>
      </w:r>
      <w:r w:rsidRPr="007E10C4">
        <w:rPr>
          <w:color w:val="000000" w:themeColor="text1"/>
          <w:sz w:val="25"/>
          <w:szCs w:val="25"/>
        </w:rPr>
        <w:t xml:space="preserve">, заместитель начальника управления, кабинет № 104, телефон +7 (3462) 52-20-92, электронная почта: yatsik_mm@admsurgut.ru; </w:t>
      </w:r>
      <w:bookmarkStart w:id="0" w:name="_GoBack"/>
      <w:bookmarkEnd w:id="0"/>
    </w:p>
    <w:p w:rsidR="00857B9D" w:rsidRPr="007E10C4" w:rsidRDefault="00857B9D" w:rsidP="007E10C4">
      <w:pPr>
        <w:pStyle w:val="af1"/>
        <w:numPr>
          <w:ilvl w:val="0"/>
          <w:numId w:val="9"/>
        </w:numPr>
        <w:ind w:right="-144"/>
        <w:jc w:val="both"/>
        <w:rPr>
          <w:color w:val="000000" w:themeColor="text1"/>
          <w:sz w:val="25"/>
          <w:szCs w:val="25"/>
        </w:rPr>
      </w:pPr>
      <w:r w:rsidRPr="007E10C4">
        <w:rPr>
          <w:b/>
          <w:color w:val="000000" w:themeColor="text1"/>
          <w:sz w:val="25"/>
          <w:szCs w:val="25"/>
        </w:rPr>
        <w:t>Лукманова Лилия Ансаровна</w:t>
      </w:r>
      <w:r w:rsidRPr="007E10C4">
        <w:rPr>
          <w:color w:val="000000" w:themeColor="text1"/>
          <w:sz w:val="25"/>
          <w:szCs w:val="25"/>
        </w:rPr>
        <w:t xml:space="preserve">, начальник службы муниципального регулирования торговой деятельности, кабинет № 105, телефон +7 (3462) 52-21-32, электронная почта: </w:t>
      </w:r>
      <w:hyperlink r:id="rId68" w:history="1">
        <w:r w:rsidRPr="007E10C4">
          <w:rPr>
            <w:rStyle w:val="a5"/>
            <w:color w:val="000000" w:themeColor="text1"/>
            <w:sz w:val="25"/>
            <w:szCs w:val="25"/>
            <w:u w:val="none"/>
            <w:lang w:val="en-US"/>
          </w:rPr>
          <w:t>lukmanova</w:t>
        </w:r>
        <w:r w:rsidRPr="007E10C4">
          <w:rPr>
            <w:rStyle w:val="a5"/>
            <w:color w:val="000000" w:themeColor="text1"/>
            <w:sz w:val="25"/>
            <w:szCs w:val="25"/>
            <w:u w:val="none"/>
          </w:rPr>
          <w:t>_</w:t>
        </w:r>
        <w:r w:rsidRPr="007E10C4">
          <w:rPr>
            <w:rStyle w:val="a5"/>
            <w:color w:val="000000" w:themeColor="text1"/>
            <w:sz w:val="25"/>
            <w:szCs w:val="25"/>
            <w:u w:val="none"/>
            <w:lang w:val="en-US"/>
          </w:rPr>
          <w:t>la</w:t>
        </w:r>
        <w:r w:rsidRPr="007E10C4">
          <w:rPr>
            <w:rStyle w:val="a5"/>
            <w:color w:val="000000" w:themeColor="text1"/>
            <w:sz w:val="25"/>
            <w:szCs w:val="25"/>
            <w:u w:val="none"/>
          </w:rPr>
          <w:t>@admsurgut.ru</w:t>
        </w:r>
      </w:hyperlink>
      <w:r w:rsidRPr="007E10C4">
        <w:rPr>
          <w:color w:val="000000" w:themeColor="text1"/>
          <w:sz w:val="25"/>
          <w:szCs w:val="25"/>
        </w:rPr>
        <w:t>;</w:t>
      </w:r>
    </w:p>
    <w:p w:rsidR="00857B9D" w:rsidRPr="007E10C4" w:rsidRDefault="00857B9D" w:rsidP="007E10C4">
      <w:pPr>
        <w:pStyle w:val="af1"/>
        <w:numPr>
          <w:ilvl w:val="0"/>
          <w:numId w:val="9"/>
        </w:numPr>
        <w:ind w:right="-144"/>
        <w:jc w:val="both"/>
        <w:rPr>
          <w:color w:val="000000" w:themeColor="text1"/>
          <w:sz w:val="25"/>
          <w:szCs w:val="25"/>
        </w:rPr>
      </w:pPr>
      <w:r w:rsidRPr="007E10C4">
        <w:rPr>
          <w:b/>
          <w:color w:val="000000" w:themeColor="text1"/>
          <w:sz w:val="25"/>
          <w:szCs w:val="25"/>
        </w:rPr>
        <w:t>Смирнова Светлана Игоревна</w:t>
      </w:r>
      <w:r w:rsidRPr="007E10C4">
        <w:rPr>
          <w:color w:val="000000" w:themeColor="text1"/>
          <w:sz w:val="25"/>
          <w:szCs w:val="25"/>
        </w:rPr>
        <w:t>, главный специалист службы муниципального регулирования торговой деятельности, кабинет № 105, телефон +7 (3462) 52-21-32, электронная почта:</w:t>
      </w:r>
      <w:hyperlink r:id="rId69" w:history="1">
        <w:r w:rsidRPr="007E10C4">
          <w:rPr>
            <w:color w:val="000000" w:themeColor="text1"/>
            <w:sz w:val="25"/>
            <w:szCs w:val="25"/>
          </w:rPr>
          <w:t xml:space="preserve"> </w:t>
        </w:r>
        <w:r w:rsidRPr="007E10C4">
          <w:rPr>
            <w:color w:val="000000" w:themeColor="text1"/>
            <w:sz w:val="25"/>
            <w:szCs w:val="25"/>
            <w:shd w:val="clear" w:color="auto" w:fill="FBFBFB"/>
          </w:rPr>
          <w:t>smirnova_si</w:t>
        </w:r>
        <w:r w:rsidRPr="007E10C4">
          <w:rPr>
            <w:rStyle w:val="a5"/>
            <w:color w:val="000000" w:themeColor="text1"/>
            <w:sz w:val="25"/>
            <w:szCs w:val="25"/>
            <w:u w:val="none"/>
          </w:rPr>
          <w:t>@admsurgut.ru</w:t>
        </w:r>
      </w:hyperlink>
      <w:r w:rsidRPr="007E10C4">
        <w:rPr>
          <w:color w:val="000000" w:themeColor="text1"/>
          <w:sz w:val="25"/>
          <w:szCs w:val="25"/>
        </w:rPr>
        <w:t>;</w:t>
      </w:r>
    </w:p>
    <w:p w:rsidR="00857B9D" w:rsidRPr="007E10C4" w:rsidRDefault="00857B9D" w:rsidP="007E10C4">
      <w:pPr>
        <w:pStyle w:val="af1"/>
        <w:numPr>
          <w:ilvl w:val="0"/>
          <w:numId w:val="9"/>
        </w:numPr>
        <w:ind w:right="-144"/>
        <w:jc w:val="both"/>
        <w:rPr>
          <w:color w:val="000000" w:themeColor="text1"/>
          <w:sz w:val="25"/>
          <w:szCs w:val="25"/>
        </w:rPr>
      </w:pPr>
      <w:r w:rsidRPr="007E10C4">
        <w:rPr>
          <w:b/>
          <w:color w:val="000000" w:themeColor="text1"/>
          <w:sz w:val="25"/>
          <w:szCs w:val="25"/>
        </w:rPr>
        <w:t>Воленчук Валентина Ивановна</w:t>
      </w:r>
      <w:r w:rsidRPr="007E10C4">
        <w:rPr>
          <w:color w:val="000000" w:themeColor="text1"/>
          <w:sz w:val="25"/>
          <w:szCs w:val="25"/>
        </w:rPr>
        <w:t>, эксперт службы муниципального регулирования торговой деятельности, кабинет №</w:t>
      </w:r>
      <w:r w:rsidR="007A78E3" w:rsidRPr="007E10C4">
        <w:rPr>
          <w:color w:val="000000" w:themeColor="text1"/>
          <w:sz w:val="25"/>
          <w:szCs w:val="25"/>
        </w:rPr>
        <w:t xml:space="preserve"> 105, телефон +7 (3462) 52-21-03</w:t>
      </w:r>
      <w:r w:rsidRPr="007E10C4">
        <w:rPr>
          <w:color w:val="000000" w:themeColor="text1"/>
          <w:sz w:val="25"/>
          <w:szCs w:val="25"/>
        </w:rPr>
        <w:t xml:space="preserve">, электронная почта: </w:t>
      </w:r>
      <w:hyperlink r:id="rId70" w:history="1">
        <w:r w:rsidRPr="007E10C4">
          <w:rPr>
            <w:rStyle w:val="a5"/>
            <w:color w:val="000000" w:themeColor="text1"/>
            <w:sz w:val="25"/>
            <w:szCs w:val="25"/>
            <w:u w:val="none"/>
            <w:shd w:val="clear" w:color="auto" w:fill="FBFBFB"/>
          </w:rPr>
          <w:t>volenchuk_vi@admsurgut.ru</w:t>
        </w:r>
      </w:hyperlink>
      <w:r w:rsidRPr="007E10C4">
        <w:rPr>
          <w:color w:val="000000" w:themeColor="text1"/>
          <w:sz w:val="25"/>
          <w:szCs w:val="25"/>
        </w:rPr>
        <w:t>;</w:t>
      </w:r>
    </w:p>
    <w:p w:rsidR="00857B9D" w:rsidRPr="007E10C4" w:rsidRDefault="00857B9D" w:rsidP="007E10C4">
      <w:pPr>
        <w:pStyle w:val="af1"/>
        <w:numPr>
          <w:ilvl w:val="0"/>
          <w:numId w:val="9"/>
        </w:numPr>
        <w:ind w:right="-144"/>
        <w:jc w:val="both"/>
        <w:rPr>
          <w:color w:val="000000" w:themeColor="text1"/>
          <w:sz w:val="25"/>
          <w:szCs w:val="25"/>
        </w:rPr>
      </w:pPr>
      <w:r w:rsidRPr="007E10C4">
        <w:rPr>
          <w:b/>
          <w:color w:val="000000" w:themeColor="text1"/>
          <w:sz w:val="25"/>
          <w:szCs w:val="25"/>
        </w:rPr>
        <w:t>Ружинских Светлана Валерьевна</w:t>
      </w:r>
      <w:r w:rsidRPr="007E10C4">
        <w:rPr>
          <w:color w:val="000000" w:themeColor="text1"/>
          <w:sz w:val="25"/>
          <w:szCs w:val="25"/>
        </w:rPr>
        <w:t xml:space="preserve">, начальник службы защиты прав потребителей, кабинет № 103, телефон +7 (3462) 23-04-65, электронная почта: </w:t>
      </w:r>
      <w:hyperlink r:id="rId71" w:history="1">
        <w:r w:rsidRPr="007E10C4">
          <w:rPr>
            <w:rStyle w:val="a5"/>
            <w:color w:val="000000" w:themeColor="text1"/>
            <w:sz w:val="25"/>
            <w:szCs w:val="25"/>
            <w:u w:val="none"/>
            <w:lang w:val="en-US"/>
          </w:rPr>
          <w:t>ruzhinskih</w:t>
        </w:r>
        <w:r w:rsidRPr="007E10C4">
          <w:rPr>
            <w:rStyle w:val="a5"/>
            <w:color w:val="000000" w:themeColor="text1"/>
            <w:sz w:val="25"/>
            <w:szCs w:val="25"/>
            <w:u w:val="none"/>
          </w:rPr>
          <w:t>_</w:t>
        </w:r>
        <w:r w:rsidRPr="007E10C4">
          <w:rPr>
            <w:rStyle w:val="a5"/>
            <w:color w:val="000000" w:themeColor="text1"/>
            <w:sz w:val="25"/>
            <w:szCs w:val="25"/>
            <w:u w:val="none"/>
            <w:lang w:val="en-US"/>
          </w:rPr>
          <w:t>sv</w:t>
        </w:r>
        <w:r w:rsidRPr="007E10C4">
          <w:rPr>
            <w:rStyle w:val="a5"/>
            <w:color w:val="000000" w:themeColor="text1"/>
            <w:sz w:val="25"/>
            <w:szCs w:val="25"/>
            <w:u w:val="none"/>
          </w:rPr>
          <w:t>@</w:t>
        </w:r>
        <w:r w:rsidRPr="007E10C4">
          <w:rPr>
            <w:rStyle w:val="a5"/>
            <w:color w:val="000000" w:themeColor="text1"/>
            <w:sz w:val="25"/>
            <w:szCs w:val="25"/>
            <w:u w:val="none"/>
            <w:lang w:val="en-US"/>
          </w:rPr>
          <w:t>admsurgut</w:t>
        </w:r>
        <w:r w:rsidRPr="007E10C4">
          <w:rPr>
            <w:rStyle w:val="a5"/>
            <w:color w:val="000000" w:themeColor="text1"/>
            <w:sz w:val="25"/>
            <w:szCs w:val="25"/>
            <w:u w:val="none"/>
          </w:rPr>
          <w:t>.</w:t>
        </w:r>
        <w:r w:rsidRPr="007E10C4">
          <w:rPr>
            <w:rStyle w:val="a5"/>
            <w:color w:val="000000" w:themeColor="text1"/>
            <w:sz w:val="25"/>
            <w:szCs w:val="25"/>
            <w:u w:val="none"/>
            <w:lang w:val="en-US"/>
          </w:rPr>
          <w:t>ru</w:t>
        </w:r>
      </w:hyperlink>
      <w:r w:rsidRPr="007E10C4">
        <w:rPr>
          <w:color w:val="000000" w:themeColor="text1"/>
          <w:sz w:val="25"/>
          <w:szCs w:val="25"/>
        </w:rPr>
        <w:t>;</w:t>
      </w:r>
    </w:p>
    <w:p w:rsidR="00857B9D" w:rsidRPr="007E10C4" w:rsidRDefault="00857B9D" w:rsidP="007E10C4">
      <w:pPr>
        <w:pStyle w:val="af1"/>
        <w:numPr>
          <w:ilvl w:val="0"/>
          <w:numId w:val="9"/>
        </w:numPr>
        <w:ind w:right="-144"/>
        <w:jc w:val="both"/>
        <w:rPr>
          <w:color w:val="000000" w:themeColor="text1"/>
          <w:sz w:val="25"/>
          <w:szCs w:val="25"/>
        </w:rPr>
      </w:pPr>
      <w:r w:rsidRPr="007E10C4">
        <w:rPr>
          <w:b/>
          <w:color w:val="000000" w:themeColor="text1"/>
          <w:sz w:val="25"/>
          <w:szCs w:val="25"/>
        </w:rPr>
        <w:t>Тремасова Елена Юрьевна</w:t>
      </w:r>
      <w:r w:rsidRPr="007E10C4">
        <w:rPr>
          <w:color w:val="000000" w:themeColor="text1"/>
          <w:sz w:val="25"/>
          <w:szCs w:val="25"/>
        </w:rPr>
        <w:t>, главный специалист</w:t>
      </w:r>
      <w:r w:rsidR="00A06C3F" w:rsidRPr="007E10C4">
        <w:rPr>
          <w:color w:val="000000" w:themeColor="text1"/>
          <w:sz w:val="25"/>
          <w:szCs w:val="25"/>
        </w:rPr>
        <w:t xml:space="preserve"> защиты прав потребителей</w:t>
      </w:r>
      <w:r w:rsidRPr="007E10C4">
        <w:rPr>
          <w:color w:val="000000" w:themeColor="text1"/>
          <w:sz w:val="25"/>
          <w:szCs w:val="25"/>
        </w:rPr>
        <w:t xml:space="preserve">, кабинет </w:t>
      </w:r>
      <w:r w:rsidR="00AA7E27" w:rsidRPr="007E10C4">
        <w:rPr>
          <w:color w:val="000000" w:themeColor="text1"/>
          <w:sz w:val="25"/>
          <w:szCs w:val="25"/>
        </w:rPr>
        <w:br/>
      </w:r>
      <w:r w:rsidRPr="007E10C4">
        <w:rPr>
          <w:color w:val="000000" w:themeColor="text1"/>
          <w:sz w:val="25"/>
          <w:szCs w:val="25"/>
        </w:rPr>
        <w:t>№ 103, телефон +7 (346</w:t>
      </w:r>
      <w:r w:rsidR="0048060B" w:rsidRPr="007E10C4">
        <w:rPr>
          <w:color w:val="000000" w:themeColor="text1"/>
          <w:sz w:val="25"/>
          <w:szCs w:val="25"/>
        </w:rPr>
        <w:t xml:space="preserve">2) 52-21-88, электронная почта: </w:t>
      </w:r>
      <w:r w:rsidR="0048060B" w:rsidRPr="007E10C4">
        <w:rPr>
          <w:color w:val="000000" w:themeColor="text1"/>
          <w:sz w:val="25"/>
          <w:szCs w:val="25"/>
          <w:lang w:val="en-US"/>
        </w:rPr>
        <w:t>t</w:t>
      </w:r>
      <w:r w:rsidRPr="007E10C4">
        <w:rPr>
          <w:color w:val="000000" w:themeColor="text1"/>
          <w:sz w:val="25"/>
          <w:szCs w:val="25"/>
          <w:lang w:val="en-US"/>
        </w:rPr>
        <w:t>remasova</w:t>
      </w:r>
      <w:r w:rsidRPr="007E10C4">
        <w:rPr>
          <w:color w:val="000000" w:themeColor="text1"/>
          <w:sz w:val="25"/>
          <w:szCs w:val="25"/>
        </w:rPr>
        <w:t>_</w:t>
      </w:r>
      <w:r w:rsidRPr="007E10C4">
        <w:rPr>
          <w:color w:val="000000" w:themeColor="text1"/>
          <w:sz w:val="25"/>
          <w:szCs w:val="25"/>
          <w:lang w:val="en-US"/>
        </w:rPr>
        <w:t>EY</w:t>
      </w:r>
      <w:r w:rsidRPr="007E10C4">
        <w:rPr>
          <w:color w:val="000000" w:themeColor="text1"/>
          <w:sz w:val="25"/>
          <w:szCs w:val="25"/>
        </w:rPr>
        <w:t>@admsurgut.ru;</w:t>
      </w:r>
    </w:p>
    <w:p w:rsidR="00857B9D" w:rsidRPr="007E10C4" w:rsidRDefault="00857B9D" w:rsidP="007E10C4">
      <w:pPr>
        <w:pStyle w:val="af1"/>
        <w:numPr>
          <w:ilvl w:val="0"/>
          <w:numId w:val="9"/>
        </w:numPr>
        <w:ind w:right="-144"/>
        <w:jc w:val="both"/>
        <w:rPr>
          <w:color w:val="000000" w:themeColor="text1"/>
          <w:sz w:val="25"/>
          <w:szCs w:val="25"/>
        </w:rPr>
      </w:pPr>
      <w:r w:rsidRPr="007E10C4">
        <w:rPr>
          <w:b/>
          <w:color w:val="000000" w:themeColor="text1"/>
          <w:sz w:val="25"/>
          <w:szCs w:val="25"/>
        </w:rPr>
        <w:t>Захарова Алена Леонтиевна</w:t>
      </w:r>
      <w:r w:rsidRPr="007E10C4">
        <w:rPr>
          <w:color w:val="000000" w:themeColor="text1"/>
          <w:sz w:val="25"/>
          <w:szCs w:val="25"/>
        </w:rPr>
        <w:t>, начальник отдела потребительского рынка, кабинет №</w:t>
      </w:r>
      <w:r w:rsidR="007A78E3" w:rsidRPr="007E10C4">
        <w:rPr>
          <w:color w:val="000000" w:themeColor="text1"/>
          <w:sz w:val="25"/>
          <w:szCs w:val="25"/>
        </w:rPr>
        <w:t xml:space="preserve"> </w:t>
      </w:r>
      <w:r w:rsidRPr="007E10C4">
        <w:rPr>
          <w:color w:val="000000" w:themeColor="text1"/>
          <w:sz w:val="25"/>
          <w:szCs w:val="25"/>
        </w:rPr>
        <w:t xml:space="preserve">104, </w:t>
      </w:r>
      <w:r w:rsidR="002B42EE" w:rsidRPr="007E10C4">
        <w:rPr>
          <w:color w:val="000000" w:themeColor="text1"/>
          <w:sz w:val="25"/>
          <w:szCs w:val="25"/>
        </w:rPr>
        <w:t xml:space="preserve">  </w:t>
      </w:r>
      <w:r w:rsidRPr="007E10C4">
        <w:rPr>
          <w:color w:val="000000" w:themeColor="text1"/>
          <w:sz w:val="25"/>
          <w:szCs w:val="25"/>
        </w:rPr>
        <w:t xml:space="preserve">+7 (3462) 52-23-79, электронная почта: </w:t>
      </w:r>
      <w:hyperlink r:id="rId72" w:history="1">
        <w:r w:rsidRPr="007E10C4">
          <w:rPr>
            <w:rStyle w:val="a5"/>
            <w:color w:val="000000" w:themeColor="text1"/>
            <w:sz w:val="25"/>
            <w:szCs w:val="25"/>
            <w:u w:val="none"/>
            <w:shd w:val="clear" w:color="auto" w:fill="FBFBFB"/>
          </w:rPr>
          <w:t>zaharova_al@admsurgut.ru</w:t>
        </w:r>
      </w:hyperlink>
      <w:r w:rsidRPr="007E10C4">
        <w:rPr>
          <w:color w:val="000000" w:themeColor="text1"/>
          <w:sz w:val="25"/>
          <w:szCs w:val="25"/>
        </w:rPr>
        <w:t>;</w:t>
      </w:r>
    </w:p>
    <w:p w:rsidR="00857B9D" w:rsidRPr="007E10C4" w:rsidRDefault="00857B9D" w:rsidP="007E10C4">
      <w:pPr>
        <w:pStyle w:val="af1"/>
        <w:numPr>
          <w:ilvl w:val="0"/>
          <w:numId w:val="9"/>
        </w:numPr>
        <w:ind w:right="-144"/>
        <w:jc w:val="both"/>
        <w:rPr>
          <w:color w:val="000000" w:themeColor="text1"/>
          <w:sz w:val="25"/>
          <w:szCs w:val="25"/>
        </w:rPr>
      </w:pPr>
      <w:r w:rsidRPr="007E10C4">
        <w:rPr>
          <w:b/>
          <w:color w:val="000000" w:themeColor="text1"/>
          <w:sz w:val="25"/>
          <w:szCs w:val="25"/>
        </w:rPr>
        <w:t xml:space="preserve">Бураншина Айгуль Миратовна, </w:t>
      </w:r>
      <w:r w:rsidRPr="007E10C4">
        <w:rPr>
          <w:color w:val="000000" w:themeColor="text1"/>
          <w:sz w:val="25"/>
          <w:szCs w:val="25"/>
        </w:rPr>
        <w:t>специалист-эксперт</w:t>
      </w:r>
      <w:r w:rsidR="00A06C3F" w:rsidRPr="007E10C4">
        <w:rPr>
          <w:color w:val="000000" w:themeColor="text1"/>
          <w:sz w:val="25"/>
          <w:szCs w:val="25"/>
        </w:rPr>
        <w:t xml:space="preserve"> отдела потребительского рынка</w:t>
      </w:r>
      <w:r w:rsidRPr="007E10C4">
        <w:rPr>
          <w:color w:val="000000" w:themeColor="text1"/>
          <w:sz w:val="25"/>
          <w:szCs w:val="25"/>
        </w:rPr>
        <w:t>, кабинет № 104,</w:t>
      </w:r>
      <w:r w:rsidR="002B42EE" w:rsidRPr="007E10C4">
        <w:rPr>
          <w:color w:val="000000" w:themeColor="text1"/>
          <w:sz w:val="25"/>
          <w:szCs w:val="25"/>
        </w:rPr>
        <w:t xml:space="preserve"> </w:t>
      </w:r>
      <w:r w:rsidR="007A78E3" w:rsidRPr="007E10C4">
        <w:rPr>
          <w:color w:val="000000" w:themeColor="text1"/>
          <w:sz w:val="25"/>
          <w:szCs w:val="25"/>
        </w:rPr>
        <w:t>телефон +7 (3462) 52-21-05</w:t>
      </w:r>
      <w:r w:rsidRPr="007E10C4">
        <w:rPr>
          <w:color w:val="000000" w:themeColor="text1"/>
          <w:sz w:val="25"/>
          <w:szCs w:val="25"/>
        </w:rPr>
        <w:t>, электронная почта: buranshina_am@admsurgut.ru;</w:t>
      </w:r>
    </w:p>
    <w:p w:rsidR="00857B9D" w:rsidRPr="007E10C4" w:rsidRDefault="00857B9D" w:rsidP="007E10C4">
      <w:pPr>
        <w:pStyle w:val="af1"/>
        <w:numPr>
          <w:ilvl w:val="0"/>
          <w:numId w:val="9"/>
        </w:numPr>
        <w:ind w:right="-144"/>
        <w:jc w:val="both"/>
        <w:rPr>
          <w:caps/>
          <w:color w:val="000000" w:themeColor="text1"/>
          <w:sz w:val="25"/>
          <w:szCs w:val="25"/>
        </w:rPr>
      </w:pPr>
      <w:r w:rsidRPr="007E10C4">
        <w:rPr>
          <w:b/>
          <w:color w:val="000000" w:themeColor="text1"/>
          <w:sz w:val="25"/>
          <w:szCs w:val="25"/>
        </w:rPr>
        <w:t>Чернявская Светлана Сергеевна</w:t>
      </w:r>
      <w:r w:rsidRPr="007E10C4">
        <w:rPr>
          <w:color w:val="000000" w:themeColor="text1"/>
          <w:sz w:val="25"/>
          <w:szCs w:val="25"/>
        </w:rPr>
        <w:t>, специалист-эксперт</w:t>
      </w:r>
      <w:r w:rsidR="00A06C3F" w:rsidRPr="007E10C4">
        <w:rPr>
          <w:color w:val="000000" w:themeColor="text1"/>
          <w:sz w:val="25"/>
          <w:szCs w:val="25"/>
        </w:rPr>
        <w:t xml:space="preserve"> отдела потребительского рынка</w:t>
      </w:r>
      <w:r w:rsidRPr="007E10C4">
        <w:rPr>
          <w:color w:val="000000" w:themeColor="text1"/>
          <w:sz w:val="25"/>
          <w:szCs w:val="25"/>
        </w:rPr>
        <w:t>, кабинет № 104,</w:t>
      </w:r>
      <w:r w:rsidR="002B42EE" w:rsidRPr="007E10C4">
        <w:rPr>
          <w:color w:val="000000" w:themeColor="text1"/>
          <w:sz w:val="25"/>
          <w:szCs w:val="25"/>
        </w:rPr>
        <w:t xml:space="preserve"> </w:t>
      </w:r>
      <w:r w:rsidR="00A06C3F" w:rsidRPr="007E10C4">
        <w:rPr>
          <w:color w:val="000000" w:themeColor="text1"/>
          <w:sz w:val="25"/>
          <w:szCs w:val="25"/>
        </w:rPr>
        <w:t xml:space="preserve">телефон </w:t>
      </w:r>
      <w:r w:rsidRPr="007E10C4">
        <w:rPr>
          <w:color w:val="000000" w:themeColor="text1"/>
          <w:sz w:val="25"/>
          <w:szCs w:val="25"/>
        </w:rPr>
        <w:t>+7 (34</w:t>
      </w:r>
      <w:r w:rsidR="007A78E3" w:rsidRPr="007E10C4">
        <w:rPr>
          <w:color w:val="000000" w:themeColor="text1"/>
          <w:sz w:val="25"/>
          <w:szCs w:val="25"/>
        </w:rPr>
        <w:t>62)52-21-06</w:t>
      </w:r>
      <w:r w:rsidR="00A06C3F" w:rsidRPr="007E10C4">
        <w:rPr>
          <w:color w:val="000000" w:themeColor="text1"/>
          <w:sz w:val="25"/>
          <w:szCs w:val="25"/>
        </w:rPr>
        <w:t xml:space="preserve">, электронная почта: </w:t>
      </w:r>
      <w:r w:rsidRPr="007E10C4">
        <w:rPr>
          <w:color w:val="000000" w:themeColor="text1"/>
          <w:sz w:val="25"/>
          <w:szCs w:val="25"/>
          <w:lang w:val="en-US"/>
        </w:rPr>
        <w:t>chernyavskaya</w:t>
      </w:r>
      <w:r w:rsidRPr="007E10C4">
        <w:rPr>
          <w:color w:val="000000" w:themeColor="text1"/>
          <w:sz w:val="25"/>
          <w:szCs w:val="25"/>
        </w:rPr>
        <w:t>_</w:t>
      </w:r>
      <w:r w:rsidRPr="007E10C4">
        <w:rPr>
          <w:color w:val="000000" w:themeColor="text1"/>
          <w:sz w:val="25"/>
          <w:szCs w:val="25"/>
          <w:lang w:val="en-US"/>
        </w:rPr>
        <w:t>ss</w:t>
      </w:r>
      <w:r w:rsidRPr="007E10C4">
        <w:rPr>
          <w:color w:val="000000" w:themeColor="text1"/>
          <w:sz w:val="25"/>
          <w:szCs w:val="25"/>
        </w:rPr>
        <w:t>@</w:t>
      </w:r>
      <w:r w:rsidRPr="007E10C4">
        <w:rPr>
          <w:color w:val="000000" w:themeColor="text1"/>
          <w:sz w:val="25"/>
          <w:szCs w:val="25"/>
          <w:lang w:val="en-US"/>
        </w:rPr>
        <w:t>admsurgut</w:t>
      </w:r>
      <w:r w:rsidRPr="007E10C4">
        <w:rPr>
          <w:color w:val="000000" w:themeColor="text1"/>
          <w:sz w:val="25"/>
          <w:szCs w:val="25"/>
        </w:rPr>
        <w:t>.</w:t>
      </w:r>
      <w:r w:rsidRPr="007E10C4">
        <w:rPr>
          <w:color w:val="000000" w:themeColor="text1"/>
          <w:sz w:val="25"/>
          <w:szCs w:val="25"/>
          <w:lang w:val="en-US"/>
        </w:rPr>
        <w:t>ru</w:t>
      </w:r>
      <w:r w:rsidRPr="007E10C4">
        <w:rPr>
          <w:color w:val="000000" w:themeColor="text1"/>
          <w:sz w:val="25"/>
          <w:szCs w:val="25"/>
        </w:rPr>
        <w:t>;</w:t>
      </w:r>
    </w:p>
    <w:p w:rsidR="00857B9D" w:rsidRPr="007E10C4" w:rsidRDefault="00785B68" w:rsidP="007E10C4">
      <w:pPr>
        <w:pStyle w:val="af1"/>
        <w:numPr>
          <w:ilvl w:val="0"/>
          <w:numId w:val="9"/>
        </w:numPr>
        <w:ind w:right="-144"/>
        <w:jc w:val="both"/>
        <w:rPr>
          <w:color w:val="000000" w:themeColor="text1"/>
          <w:sz w:val="25"/>
          <w:szCs w:val="25"/>
        </w:rPr>
      </w:pPr>
      <w:r w:rsidRPr="007E10C4">
        <w:rPr>
          <w:b/>
          <w:color w:val="000000" w:themeColor="text1"/>
          <w:sz w:val="25"/>
          <w:szCs w:val="25"/>
        </w:rPr>
        <w:t>Боровских Мария Алексеевна</w:t>
      </w:r>
      <w:r w:rsidR="00857B9D" w:rsidRPr="007E10C4">
        <w:rPr>
          <w:color w:val="000000" w:themeColor="text1"/>
          <w:sz w:val="25"/>
          <w:szCs w:val="25"/>
        </w:rPr>
        <w:t>, главный специалист</w:t>
      </w:r>
      <w:r w:rsidR="00A06C3F" w:rsidRPr="007E10C4">
        <w:rPr>
          <w:color w:val="000000" w:themeColor="text1"/>
          <w:sz w:val="25"/>
          <w:szCs w:val="25"/>
        </w:rPr>
        <w:t xml:space="preserve"> отдела потребительского рынка</w:t>
      </w:r>
      <w:r w:rsidR="00857B9D" w:rsidRPr="007E10C4">
        <w:rPr>
          <w:color w:val="000000" w:themeColor="text1"/>
          <w:sz w:val="25"/>
          <w:szCs w:val="25"/>
        </w:rPr>
        <w:t>, кабинет № 103,</w:t>
      </w:r>
      <w:r w:rsidR="002B42EE" w:rsidRPr="007E10C4">
        <w:rPr>
          <w:color w:val="000000" w:themeColor="text1"/>
          <w:sz w:val="25"/>
          <w:szCs w:val="25"/>
        </w:rPr>
        <w:t xml:space="preserve"> </w:t>
      </w:r>
      <w:r w:rsidR="00857B9D" w:rsidRPr="007E10C4">
        <w:rPr>
          <w:color w:val="000000" w:themeColor="text1"/>
          <w:sz w:val="25"/>
          <w:szCs w:val="25"/>
        </w:rPr>
        <w:t xml:space="preserve">телефон +7 (3462) 52-21-03, электронная почта: </w:t>
      </w:r>
      <w:r w:rsidRPr="007E10C4">
        <w:rPr>
          <w:color w:val="000000" w:themeColor="text1"/>
          <w:sz w:val="25"/>
          <w:szCs w:val="25"/>
        </w:rPr>
        <w:t>borovskih_ma@admsurgut.ru.</w:t>
      </w:r>
    </w:p>
    <w:p w:rsidR="00857B9D" w:rsidRDefault="00857B9D" w:rsidP="00857B9D">
      <w:pPr>
        <w:jc w:val="both"/>
        <w:rPr>
          <w:noProof/>
        </w:rPr>
      </w:pPr>
      <w:r>
        <w:rPr>
          <w:b/>
          <w:caps/>
          <w:color w:val="0070C0"/>
          <w:sz w:val="28"/>
          <w:szCs w:val="28"/>
          <w:u w:val="single"/>
        </w:rPr>
        <w:t>_______</w:t>
      </w:r>
      <w:r w:rsidRPr="001D33D0">
        <w:rPr>
          <w:b/>
          <w:caps/>
          <w:color w:val="0070C0"/>
          <w:sz w:val="28"/>
          <w:szCs w:val="28"/>
          <w:u w:val="single"/>
        </w:rPr>
        <w:t>____________________________</w:t>
      </w:r>
      <w:r>
        <w:rPr>
          <w:b/>
          <w:caps/>
          <w:color w:val="0070C0"/>
          <w:sz w:val="28"/>
          <w:szCs w:val="28"/>
          <w:u w:val="single"/>
        </w:rPr>
        <w:t>_________________________________</w:t>
      </w:r>
    </w:p>
    <w:p w:rsidR="0012790D" w:rsidRPr="00E665F8" w:rsidRDefault="007E10C4" w:rsidP="007E10C4">
      <w:pPr>
        <w:ind w:right="-144"/>
        <w:rPr>
          <w:i/>
        </w:rPr>
      </w:pPr>
      <w:r>
        <w:rPr>
          <w:i/>
        </w:rPr>
        <w:t>Используемые в материале фото получены из архива УПРиЗПП Администрации г. Сургута, и</w:t>
      </w:r>
      <w:r w:rsidRPr="00FA6547">
        <w:rPr>
          <w:i/>
          <w:color w:val="000000"/>
          <w:shd w:val="clear" w:color="auto" w:fill="FFFFFF"/>
        </w:rPr>
        <w:t>ллюстративны</w:t>
      </w:r>
      <w:r>
        <w:rPr>
          <w:i/>
          <w:color w:val="000000"/>
          <w:shd w:val="clear" w:color="auto" w:fill="FFFFFF"/>
        </w:rPr>
        <w:t>е</w:t>
      </w:r>
      <w:r w:rsidRPr="00FA6547">
        <w:rPr>
          <w:i/>
          <w:color w:val="000000"/>
          <w:shd w:val="clear" w:color="auto" w:fill="FFFFFF"/>
        </w:rPr>
        <w:t xml:space="preserve"> </w:t>
      </w:r>
      <w:r>
        <w:rPr>
          <w:i/>
          <w:color w:val="000000"/>
          <w:shd w:val="clear" w:color="auto" w:fill="FFFFFF"/>
        </w:rPr>
        <w:t>и фото</w:t>
      </w:r>
      <w:r w:rsidRPr="00FA6547">
        <w:rPr>
          <w:i/>
          <w:color w:val="000000"/>
          <w:shd w:val="clear" w:color="auto" w:fill="FFFFFF"/>
        </w:rPr>
        <w:t>материал</w:t>
      </w:r>
      <w:r>
        <w:rPr>
          <w:i/>
          <w:color w:val="000000"/>
          <w:shd w:val="clear" w:color="auto" w:fill="FFFFFF"/>
        </w:rPr>
        <w:t>ы</w:t>
      </w:r>
      <w:r w:rsidRPr="00FA6547">
        <w:rPr>
          <w:i/>
          <w:color w:val="000000"/>
          <w:shd w:val="clear" w:color="auto" w:fill="FFFFFF"/>
        </w:rPr>
        <w:t xml:space="preserve"> заимствован</w:t>
      </w:r>
      <w:r>
        <w:rPr>
          <w:i/>
          <w:color w:val="000000"/>
          <w:shd w:val="clear" w:color="auto" w:fill="FFFFFF"/>
        </w:rPr>
        <w:t>ы</w:t>
      </w:r>
      <w:r w:rsidRPr="00FA6547">
        <w:rPr>
          <w:i/>
          <w:color w:val="000000"/>
          <w:shd w:val="clear" w:color="auto" w:fill="FFFFFF"/>
        </w:rPr>
        <w:t xml:space="preserve"> из общедоступных ресурсов </w:t>
      </w:r>
      <w:r>
        <w:rPr>
          <w:i/>
          <w:color w:val="000000"/>
          <w:shd w:val="clear" w:color="auto" w:fill="FFFFFF"/>
        </w:rPr>
        <w:t>И</w:t>
      </w:r>
      <w:r w:rsidRPr="00FA6547">
        <w:rPr>
          <w:i/>
          <w:color w:val="000000"/>
          <w:shd w:val="clear" w:color="auto" w:fill="FFFFFF"/>
        </w:rPr>
        <w:t>нтернета.</w:t>
      </w:r>
    </w:p>
    <w:sectPr w:rsidR="0012790D" w:rsidRPr="00E665F8" w:rsidSect="00A273AE">
      <w:footerReference w:type="default" r:id="rId73"/>
      <w:pgSz w:w="11906" w:h="16838"/>
      <w:pgMar w:top="1134" w:right="567"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B1D1C" w:rsidRDefault="007B1D1C">
      <w:r>
        <w:separator/>
      </w:r>
    </w:p>
  </w:endnote>
  <w:endnote w:type="continuationSeparator" w:id="0">
    <w:p w:rsidR="007B1D1C" w:rsidRDefault="007B1D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31231471"/>
      <w:docPartObj>
        <w:docPartGallery w:val="Page Numbers (Bottom of Page)"/>
        <w:docPartUnique/>
      </w:docPartObj>
    </w:sdtPr>
    <w:sdtEndPr/>
    <w:sdtContent>
      <w:p w:rsidR="007065C1" w:rsidRDefault="007065C1">
        <w:pPr>
          <w:pStyle w:val="a6"/>
          <w:jc w:val="right"/>
        </w:pPr>
        <w:r>
          <w:fldChar w:fldCharType="begin"/>
        </w:r>
        <w:r>
          <w:instrText>PAGE   \* MERGEFORMAT</w:instrText>
        </w:r>
        <w:r>
          <w:fldChar w:fldCharType="separate"/>
        </w:r>
        <w:r w:rsidR="007E10C4">
          <w:rPr>
            <w:noProof/>
          </w:rPr>
          <w:t>19</w:t>
        </w:r>
        <w:r>
          <w:fldChar w:fldCharType="end"/>
        </w:r>
      </w:p>
    </w:sdtContent>
  </w:sdt>
  <w:p w:rsidR="007065C1" w:rsidRDefault="007065C1">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B1D1C" w:rsidRDefault="007B1D1C">
      <w:r>
        <w:separator/>
      </w:r>
    </w:p>
  </w:footnote>
  <w:footnote w:type="continuationSeparator" w:id="0">
    <w:p w:rsidR="007B1D1C" w:rsidRDefault="007B1D1C">
      <w:r>
        <w:continuationSeparator/>
      </w:r>
    </w:p>
  </w:footnote>
  <w:footnote w:id="1">
    <w:p w:rsidR="00745A9D" w:rsidRPr="00745A9D" w:rsidRDefault="00745A9D">
      <w:pPr>
        <w:pStyle w:val="ad"/>
        <w:rPr>
          <w:sz w:val="18"/>
        </w:rPr>
      </w:pPr>
      <w:r w:rsidRPr="00745A9D">
        <w:rPr>
          <w:rStyle w:val="af"/>
          <w:sz w:val="18"/>
        </w:rPr>
        <w:footnoteRef/>
      </w:r>
      <w:r w:rsidRPr="00745A9D">
        <w:rPr>
          <w:sz w:val="18"/>
        </w:rPr>
        <w:t xml:space="preserve"> Барометр коммерческой недвижимости: рынок без </w:t>
      </w:r>
    </w:p>
    <w:p w:rsidR="00745A9D" w:rsidRDefault="00745A9D">
      <w:pPr>
        <w:pStyle w:val="ad"/>
      </w:pPr>
      <w:r w:rsidRPr="00745A9D">
        <w:rPr>
          <w:sz w:val="18"/>
        </w:rPr>
        <w:t xml:space="preserve">универсальных решений </w:t>
      </w:r>
      <w:hyperlink r:id="rId1" w:history="1">
        <w:r w:rsidRPr="00745A9D">
          <w:rPr>
            <w:rStyle w:val="a5"/>
            <w:sz w:val="18"/>
          </w:rPr>
          <w:t>https://sber.pro/publication/barometr-</w:t>
        </w:r>
        <w:r w:rsidRPr="00745A9D">
          <w:rPr>
            <w:rStyle w:val="a5"/>
            <w:sz w:val="18"/>
          </w:rPr>
          <w:br/>
          <w:t>kommercheskoi-nedvizhimosti-rinok-bez-universalnih-reshenii/</w:t>
        </w:r>
      </w:hyperlink>
      <w:r w:rsidRPr="00745A9D">
        <w:rPr>
          <w:sz w:val="18"/>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A2123"/>
    <w:multiLevelType w:val="hybridMultilevel"/>
    <w:tmpl w:val="DC60D6F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15:restartNumberingAfterBreak="0">
    <w:nsid w:val="0AC84A98"/>
    <w:multiLevelType w:val="hybridMultilevel"/>
    <w:tmpl w:val="E21CDD52"/>
    <w:lvl w:ilvl="0" w:tplc="04190001">
      <w:start w:val="1"/>
      <w:numFmt w:val="bullet"/>
      <w:lvlText w:val=""/>
      <w:lvlJc w:val="left"/>
      <w:pPr>
        <w:ind w:left="1215" w:hanging="360"/>
      </w:pPr>
      <w:rPr>
        <w:rFonts w:ascii="Symbol" w:hAnsi="Symbol" w:hint="default"/>
      </w:rPr>
    </w:lvl>
    <w:lvl w:ilvl="1" w:tplc="04190003" w:tentative="1">
      <w:start w:val="1"/>
      <w:numFmt w:val="bullet"/>
      <w:lvlText w:val="o"/>
      <w:lvlJc w:val="left"/>
      <w:pPr>
        <w:ind w:left="1935" w:hanging="360"/>
      </w:pPr>
      <w:rPr>
        <w:rFonts w:ascii="Courier New" w:hAnsi="Courier New" w:cs="Courier New" w:hint="default"/>
      </w:rPr>
    </w:lvl>
    <w:lvl w:ilvl="2" w:tplc="04190005" w:tentative="1">
      <w:start w:val="1"/>
      <w:numFmt w:val="bullet"/>
      <w:lvlText w:val=""/>
      <w:lvlJc w:val="left"/>
      <w:pPr>
        <w:ind w:left="2655" w:hanging="360"/>
      </w:pPr>
      <w:rPr>
        <w:rFonts w:ascii="Wingdings" w:hAnsi="Wingdings" w:hint="default"/>
      </w:rPr>
    </w:lvl>
    <w:lvl w:ilvl="3" w:tplc="04190001" w:tentative="1">
      <w:start w:val="1"/>
      <w:numFmt w:val="bullet"/>
      <w:lvlText w:val=""/>
      <w:lvlJc w:val="left"/>
      <w:pPr>
        <w:ind w:left="3375" w:hanging="360"/>
      </w:pPr>
      <w:rPr>
        <w:rFonts w:ascii="Symbol" w:hAnsi="Symbol" w:hint="default"/>
      </w:rPr>
    </w:lvl>
    <w:lvl w:ilvl="4" w:tplc="04190003" w:tentative="1">
      <w:start w:val="1"/>
      <w:numFmt w:val="bullet"/>
      <w:lvlText w:val="o"/>
      <w:lvlJc w:val="left"/>
      <w:pPr>
        <w:ind w:left="4095" w:hanging="360"/>
      </w:pPr>
      <w:rPr>
        <w:rFonts w:ascii="Courier New" w:hAnsi="Courier New" w:cs="Courier New" w:hint="default"/>
      </w:rPr>
    </w:lvl>
    <w:lvl w:ilvl="5" w:tplc="04190005" w:tentative="1">
      <w:start w:val="1"/>
      <w:numFmt w:val="bullet"/>
      <w:lvlText w:val=""/>
      <w:lvlJc w:val="left"/>
      <w:pPr>
        <w:ind w:left="4815" w:hanging="360"/>
      </w:pPr>
      <w:rPr>
        <w:rFonts w:ascii="Wingdings" w:hAnsi="Wingdings" w:hint="default"/>
      </w:rPr>
    </w:lvl>
    <w:lvl w:ilvl="6" w:tplc="04190001" w:tentative="1">
      <w:start w:val="1"/>
      <w:numFmt w:val="bullet"/>
      <w:lvlText w:val=""/>
      <w:lvlJc w:val="left"/>
      <w:pPr>
        <w:ind w:left="5535" w:hanging="360"/>
      </w:pPr>
      <w:rPr>
        <w:rFonts w:ascii="Symbol" w:hAnsi="Symbol" w:hint="default"/>
      </w:rPr>
    </w:lvl>
    <w:lvl w:ilvl="7" w:tplc="04190003" w:tentative="1">
      <w:start w:val="1"/>
      <w:numFmt w:val="bullet"/>
      <w:lvlText w:val="o"/>
      <w:lvlJc w:val="left"/>
      <w:pPr>
        <w:ind w:left="6255" w:hanging="360"/>
      </w:pPr>
      <w:rPr>
        <w:rFonts w:ascii="Courier New" w:hAnsi="Courier New" w:cs="Courier New" w:hint="default"/>
      </w:rPr>
    </w:lvl>
    <w:lvl w:ilvl="8" w:tplc="04190005" w:tentative="1">
      <w:start w:val="1"/>
      <w:numFmt w:val="bullet"/>
      <w:lvlText w:val=""/>
      <w:lvlJc w:val="left"/>
      <w:pPr>
        <w:ind w:left="6975" w:hanging="360"/>
      </w:pPr>
      <w:rPr>
        <w:rFonts w:ascii="Wingdings" w:hAnsi="Wingdings" w:hint="default"/>
      </w:rPr>
    </w:lvl>
  </w:abstractNum>
  <w:abstractNum w:abstractNumId="2" w15:restartNumberingAfterBreak="0">
    <w:nsid w:val="0D9118E6"/>
    <w:multiLevelType w:val="hybridMultilevel"/>
    <w:tmpl w:val="CC2A01D0"/>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3" w15:restartNumberingAfterBreak="0">
    <w:nsid w:val="2A46771C"/>
    <w:multiLevelType w:val="multilevel"/>
    <w:tmpl w:val="5AE0CF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CB37241"/>
    <w:multiLevelType w:val="hybridMultilevel"/>
    <w:tmpl w:val="6E121D84"/>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5" w15:restartNumberingAfterBreak="0">
    <w:nsid w:val="54730CF3"/>
    <w:multiLevelType w:val="multilevel"/>
    <w:tmpl w:val="110A1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55152D8"/>
    <w:multiLevelType w:val="multilevel"/>
    <w:tmpl w:val="EA009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A3A44F8"/>
    <w:multiLevelType w:val="hybridMultilevel"/>
    <w:tmpl w:val="D416E9F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15:restartNumberingAfterBreak="0">
    <w:nsid w:val="7D8655FA"/>
    <w:multiLevelType w:val="hybridMultilevel"/>
    <w:tmpl w:val="4036CC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3"/>
  </w:num>
  <w:num w:numId="4">
    <w:abstractNumId w:val="0"/>
  </w:num>
  <w:num w:numId="5">
    <w:abstractNumId w:val="7"/>
  </w:num>
  <w:num w:numId="6">
    <w:abstractNumId w:val="4"/>
  </w:num>
  <w:num w:numId="7">
    <w:abstractNumId w:val="2"/>
  </w:num>
  <w:num w:numId="8">
    <w:abstractNumId w:val="1"/>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13A4"/>
    <w:rsid w:val="00001CEA"/>
    <w:rsid w:val="00002271"/>
    <w:rsid w:val="0000282F"/>
    <w:rsid w:val="00002BAB"/>
    <w:rsid w:val="000044F0"/>
    <w:rsid w:val="000048BB"/>
    <w:rsid w:val="00005BBA"/>
    <w:rsid w:val="00005DDD"/>
    <w:rsid w:val="00005F81"/>
    <w:rsid w:val="0000664B"/>
    <w:rsid w:val="000070A1"/>
    <w:rsid w:val="00007BEF"/>
    <w:rsid w:val="00010953"/>
    <w:rsid w:val="00010AAA"/>
    <w:rsid w:val="000113A7"/>
    <w:rsid w:val="00011A1C"/>
    <w:rsid w:val="000136A9"/>
    <w:rsid w:val="00013E73"/>
    <w:rsid w:val="00014287"/>
    <w:rsid w:val="00015A99"/>
    <w:rsid w:val="00016C66"/>
    <w:rsid w:val="00017134"/>
    <w:rsid w:val="000177CB"/>
    <w:rsid w:val="00017AD1"/>
    <w:rsid w:val="000211AE"/>
    <w:rsid w:val="00021E40"/>
    <w:rsid w:val="00023846"/>
    <w:rsid w:val="0002405F"/>
    <w:rsid w:val="00025C5C"/>
    <w:rsid w:val="00025DA5"/>
    <w:rsid w:val="00027340"/>
    <w:rsid w:val="0003024F"/>
    <w:rsid w:val="000308E1"/>
    <w:rsid w:val="000319EB"/>
    <w:rsid w:val="00032534"/>
    <w:rsid w:val="00032985"/>
    <w:rsid w:val="0003374C"/>
    <w:rsid w:val="00033E8F"/>
    <w:rsid w:val="0003446F"/>
    <w:rsid w:val="000406BD"/>
    <w:rsid w:val="000418C0"/>
    <w:rsid w:val="00042000"/>
    <w:rsid w:val="000426EA"/>
    <w:rsid w:val="000437E1"/>
    <w:rsid w:val="00045DBD"/>
    <w:rsid w:val="000467C9"/>
    <w:rsid w:val="00047F0C"/>
    <w:rsid w:val="00053843"/>
    <w:rsid w:val="0005549D"/>
    <w:rsid w:val="00056E17"/>
    <w:rsid w:val="0006074C"/>
    <w:rsid w:val="00062BAB"/>
    <w:rsid w:val="0006302A"/>
    <w:rsid w:val="00065656"/>
    <w:rsid w:val="00066931"/>
    <w:rsid w:val="0006792C"/>
    <w:rsid w:val="0007034E"/>
    <w:rsid w:val="000737E7"/>
    <w:rsid w:val="0007482F"/>
    <w:rsid w:val="00074E93"/>
    <w:rsid w:val="0008176B"/>
    <w:rsid w:val="00083227"/>
    <w:rsid w:val="00083999"/>
    <w:rsid w:val="000862B6"/>
    <w:rsid w:val="00087419"/>
    <w:rsid w:val="000903CA"/>
    <w:rsid w:val="00091461"/>
    <w:rsid w:val="0009280D"/>
    <w:rsid w:val="000940A3"/>
    <w:rsid w:val="00094A99"/>
    <w:rsid w:val="00097CEC"/>
    <w:rsid w:val="00097D4C"/>
    <w:rsid w:val="000A1840"/>
    <w:rsid w:val="000A20A4"/>
    <w:rsid w:val="000A2D14"/>
    <w:rsid w:val="000A3439"/>
    <w:rsid w:val="000A3895"/>
    <w:rsid w:val="000A3A6D"/>
    <w:rsid w:val="000A6C80"/>
    <w:rsid w:val="000B0827"/>
    <w:rsid w:val="000B21EC"/>
    <w:rsid w:val="000B651F"/>
    <w:rsid w:val="000B65B0"/>
    <w:rsid w:val="000B67A2"/>
    <w:rsid w:val="000B69C0"/>
    <w:rsid w:val="000B69CD"/>
    <w:rsid w:val="000B6D5E"/>
    <w:rsid w:val="000B79D4"/>
    <w:rsid w:val="000C00D7"/>
    <w:rsid w:val="000C0300"/>
    <w:rsid w:val="000C14F0"/>
    <w:rsid w:val="000C2094"/>
    <w:rsid w:val="000C5D28"/>
    <w:rsid w:val="000C5EB1"/>
    <w:rsid w:val="000C71B2"/>
    <w:rsid w:val="000D164C"/>
    <w:rsid w:val="000D1AE3"/>
    <w:rsid w:val="000D3364"/>
    <w:rsid w:val="000D5735"/>
    <w:rsid w:val="000D600D"/>
    <w:rsid w:val="000D6BEF"/>
    <w:rsid w:val="000D71B9"/>
    <w:rsid w:val="000D7AA3"/>
    <w:rsid w:val="000E075A"/>
    <w:rsid w:val="000E1503"/>
    <w:rsid w:val="000E1E1C"/>
    <w:rsid w:val="000E2582"/>
    <w:rsid w:val="000E27C5"/>
    <w:rsid w:val="000E3E07"/>
    <w:rsid w:val="000E4207"/>
    <w:rsid w:val="000E451F"/>
    <w:rsid w:val="000E56FA"/>
    <w:rsid w:val="000E7F4C"/>
    <w:rsid w:val="000F01A5"/>
    <w:rsid w:val="000F09EE"/>
    <w:rsid w:val="000F1BC3"/>
    <w:rsid w:val="000F2343"/>
    <w:rsid w:val="000F2F35"/>
    <w:rsid w:val="000F32D2"/>
    <w:rsid w:val="000F3BF6"/>
    <w:rsid w:val="000F616B"/>
    <w:rsid w:val="000F61FB"/>
    <w:rsid w:val="000F722D"/>
    <w:rsid w:val="000F7C2F"/>
    <w:rsid w:val="00100257"/>
    <w:rsid w:val="00100D14"/>
    <w:rsid w:val="00102878"/>
    <w:rsid w:val="00103D9D"/>
    <w:rsid w:val="0010415B"/>
    <w:rsid w:val="001060FB"/>
    <w:rsid w:val="0010687B"/>
    <w:rsid w:val="0010698C"/>
    <w:rsid w:val="00110E9A"/>
    <w:rsid w:val="0011144F"/>
    <w:rsid w:val="00112D10"/>
    <w:rsid w:val="00114396"/>
    <w:rsid w:val="001154D2"/>
    <w:rsid w:val="00115F1B"/>
    <w:rsid w:val="00116673"/>
    <w:rsid w:val="00116B0F"/>
    <w:rsid w:val="00116F3B"/>
    <w:rsid w:val="00120658"/>
    <w:rsid w:val="00122F8D"/>
    <w:rsid w:val="001245FD"/>
    <w:rsid w:val="00125BE1"/>
    <w:rsid w:val="00125F83"/>
    <w:rsid w:val="0012666D"/>
    <w:rsid w:val="0012790D"/>
    <w:rsid w:val="00130A21"/>
    <w:rsid w:val="0013195A"/>
    <w:rsid w:val="00131EB7"/>
    <w:rsid w:val="00134204"/>
    <w:rsid w:val="00135F0E"/>
    <w:rsid w:val="00135FEC"/>
    <w:rsid w:val="001371BC"/>
    <w:rsid w:val="001425A2"/>
    <w:rsid w:val="00142EB2"/>
    <w:rsid w:val="001430AF"/>
    <w:rsid w:val="001450D2"/>
    <w:rsid w:val="00145D72"/>
    <w:rsid w:val="00150485"/>
    <w:rsid w:val="00150E9D"/>
    <w:rsid w:val="0015118A"/>
    <w:rsid w:val="00151AF8"/>
    <w:rsid w:val="00153BC6"/>
    <w:rsid w:val="0015421D"/>
    <w:rsid w:val="0015435C"/>
    <w:rsid w:val="00154654"/>
    <w:rsid w:val="001574FA"/>
    <w:rsid w:val="00157AB0"/>
    <w:rsid w:val="00157B3B"/>
    <w:rsid w:val="0016096C"/>
    <w:rsid w:val="00160CA3"/>
    <w:rsid w:val="0016181D"/>
    <w:rsid w:val="00161D40"/>
    <w:rsid w:val="00162A32"/>
    <w:rsid w:val="00163EC4"/>
    <w:rsid w:val="00164B66"/>
    <w:rsid w:val="00166878"/>
    <w:rsid w:val="001670B8"/>
    <w:rsid w:val="00167BD6"/>
    <w:rsid w:val="00171188"/>
    <w:rsid w:val="001725B1"/>
    <w:rsid w:val="00172863"/>
    <w:rsid w:val="001733D5"/>
    <w:rsid w:val="001736A4"/>
    <w:rsid w:val="0017385B"/>
    <w:rsid w:val="001750B5"/>
    <w:rsid w:val="00175146"/>
    <w:rsid w:val="00175E6A"/>
    <w:rsid w:val="00180050"/>
    <w:rsid w:val="0018068A"/>
    <w:rsid w:val="001814D9"/>
    <w:rsid w:val="00182269"/>
    <w:rsid w:val="001831D4"/>
    <w:rsid w:val="0018341D"/>
    <w:rsid w:val="00183E6D"/>
    <w:rsid w:val="001846D7"/>
    <w:rsid w:val="00184996"/>
    <w:rsid w:val="00184C81"/>
    <w:rsid w:val="0018558C"/>
    <w:rsid w:val="00185717"/>
    <w:rsid w:val="00185FF2"/>
    <w:rsid w:val="00186941"/>
    <w:rsid w:val="00187293"/>
    <w:rsid w:val="00187500"/>
    <w:rsid w:val="00187590"/>
    <w:rsid w:val="00190549"/>
    <w:rsid w:val="00191722"/>
    <w:rsid w:val="001932DF"/>
    <w:rsid w:val="00194176"/>
    <w:rsid w:val="001953CB"/>
    <w:rsid w:val="00196859"/>
    <w:rsid w:val="00197471"/>
    <w:rsid w:val="00197C52"/>
    <w:rsid w:val="001A03E8"/>
    <w:rsid w:val="001A0654"/>
    <w:rsid w:val="001A0872"/>
    <w:rsid w:val="001A0BCD"/>
    <w:rsid w:val="001A2A61"/>
    <w:rsid w:val="001A50C7"/>
    <w:rsid w:val="001A5713"/>
    <w:rsid w:val="001A7A1F"/>
    <w:rsid w:val="001B0CB3"/>
    <w:rsid w:val="001B0FAD"/>
    <w:rsid w:val="001B19B6"/>
    <w:rsid w:val="001B1B0F"/>
    <w:rsid w:val="001B2F84"/>
    <w:rsid w:val="001B3340"/>
    <w:rsid w:val="001B4AE3"/>
    <w:rsid w:val="001B4E6A"/>
    <w:rsid w:val="001B4FBB"/>
    <w:rsid w:val="001B5863"/>
    <w:rsid w:val="001B6428"/>
    <w:rsid w:val="001B67F1"/>
    <w:rsid w:val="001B6F14"/>
    <w:rsid w:val="001C0915"/>
    <w:rsid w:val="001C1004"/>
    <w:rsid w:val="001C1A31"/>
    <w:rsid w:val="001C200B"/>
    <w:rsid w:val="001C2D63"/>
    <w:rsid w:val="001C5D49"/>
    <w:rsid w:val="001C6A2D"/>
    <w:rsid w:val="001C721A"/>
    <w:rsid w:val="001D023A"/>
    <w:rsid w:val="001D06D1"/>
    <w:rsid w:val="001D28DB"/>
    <w:rsid w:val="001D4FA8"/>
    <w:rsid w:val="001E02DB"/>
    <w:rsid w:val="001E15E7"/>
    <w:rsid w:val="001E1E15"/>
    <w:rsid w:val="001E1FC9"/>
    <w:rsid w:val="001E3008"/>
    <w:rsid w:val="001E35B0"/>
    <w:rsid w:val="001E57EB"/>
    <w:rsid w:val="001E5C88"/>
    <w:rsid w:val="001E6CB0"/>
    <w:rsid w:val="001E79F0"/>
    <w:rsid w:val="001F005C"/>
    <w:rsid w:val="001F132A"/>
    <w:rsid w:val="001F256A"/>
    <w:rsid w:val="001F2740"/>
    <w:rsid w:val="001F3E21"/>
    <w:rsid w:val="001F45A9"/>
    <w:rsid w:val="001F5ADD"/>
    <w:rsid w:val="001F6D69"/>
    <w:rsid w:val="001F7CF4"/>
    <w:rsid w:val="002002EB"/>
    <w:rsid w:val="00200F7F"/>
    <w:rsid w:val="002026B5"/>
    <w:rsid w:val="002030DA"/>
    <w:rsid w:val="00206ACC"/>
    <w:rsid w:val="002074BC"/>
    <w:rsid w:val="00207C93"/>
    <w:rsid w:val="00211FE2"/>
    <w:rsid w:val="00214B04"/>
    <w:rsid w:val="00215F93"/>
    <w:rsid w:val="00217DFD"/>
    <w:rsid w:val="00217F3A"/>
    <w:rsid w:val="00220F51"/>
    <w:rsid w:val="00221C59"/>
    <w:rsid w:val="0022251F"/>
    <w:rsid w:val="00222D5D"/>
    <w:rsid w:val="00226D3A"/>
    <w:rsid w:val="00227CFB"/>
    <w:rsid w:val="00227CFF"/>
    <w:rsid w:val="00230752"/>
    <w:rsid w:val="00231996"/>
    <w:rsid w:val="00231A11"/>
    <w:rsid w:val="00232B0E"/>
    <w:rsid w:val="00232C56"/>
    <w:rsid w:val="002356AA"/>
    <w:rsid w:val="002375E2"/>
    <w:rsid w:val="002378A2"/>
    <w:rsid w:val="0024192F"/>
    <w:rsid w:val="00241984"/>
    <w:rsid w:val="00242010"/>
    <w:rsid w:val="00242116"/>
    <w:rsid w:val="0024293B"/>
    <w:rsid w:val="00242D13"/>
    <w:rsid w:val="00242F7B"/>
    <w:rsid w:val="002432BA"/>
    <w:rsid w:val="00244C5E"/>
    <w:rsid w:val="00245956"/>
    <w:rsid w:val="00246BF3"/>
    <w:rsid w:val="00246D23"/>
    <w:rsid w:val="00247E7A"/>
    <w:rsid w:val="002522C4"/>
    <w:rsid w:val="002523C8"/>
    <w:rsid w:val="00253560"/>
    <w:rsid w:val="00254833"/>
    <w:rsid w:val="0025594E"/>
    <w:rsid w:val="002566DE"/>
    <w:rsid w:val="0025758B"/>
    <w:rsid w:val="00257C06"/>
    <w:rsid w:val="00257EDD"/>
    <w:rsid w:val="00261D8F"/>
    <w:rsid w:val="00262A92"/>
    <w:rsid w:val="00262F46"/>
    <w:rsid w:val="00263084"/>
    <w:rsid w:val="00263666"/>
    <w:rsid w:val="00263872"/>
    <w:rsid w:val="0026449F"/>
    <w:rsid w:val="0026691A"/>
    <w:rsid w:val="00266A76"/>
    <w:rsid w:val="00266C9F"/>
    <w:rsid w:val="00267379"/>
    <w:rsid w:val="00267ADD"/>
    <w:rsid w:val="0027004D"/>
    <w:rsid w:val="002724F0"/>
    <w:rsid w:val="002726E9"/>
    <w:rsid w:val="00272FF9"/>
    <w:rsid w:val="00273D68"/>
    <w:rsid w:val="00273E8C"/>
    <w:rsid w:val="0027542E"/>
    <w:rsid w:val="00275D36"/>
    <w:rsid w:val="00282100"/>
    <w:rsid w:val="002828FF"/>
    <w:rsid w:val="00283892"/>
    <w:rsid w:val="00283A6F"/>
    <w:rsid w:val="002852F4"/>
    <w:rsid w:val="00285361"/>
    <w:rsid w:val="00285663"/>
    <w:rsid w:val="00286C25"/>
    <w:rsid w:val="0029264D"/>
    <w:rsid w:val="00292FAC"/>
    <w:rsid w:val="00293869"/>
    <w:rsid w:val="0029421F"/>
    <w:rsid w:val="00294AE2"/>
    <w:rsid w:val="00296795"/>
    <w:rsid w:val="00296D91"/>
    <w:rsid w:val="002A01FA"/>
    <w:rsid w:val="002A09E3"/>
    <w:rsid w:val="002A2B43"/>
    <w:rsid w:val="002A32C1"/>
    <w:rsid w:val="002A3F97"/>
    <w:rsid w:val="002A48EE"/>
    <w:rsid w:val="002A4AC3"/>
    <w:rsid w:val="002A58DC"/>
    <w:rsid w:val="002A647C"/>
    <w:rsid w:val="002B0564"/>
    <w:rsid w:val="002B0A5C"/>
    <w:rsid w:val="002B0E7B"/>
    <w:rsid w:val="002B19B4"/>
    <w:rsid w:val="002B1FA5"/>
    <w:rsid w:val="002B26A2"/>
    <w:rsid w:val="002B37AB"/>
    <w:rsid w:val="002B42EE"/>
    <w:rsid w:val="002B78F2"/>
    <w:rsid w:val="002C08D0"/>
    <w:rsid w:val="002C16E9"/>
    <w:rsid w:val="002C3578"/>
    <w:rsid w:val="002D0F3E"/>
    <w:rsid w:val="002D1320"/>
    <w:rsid w:val="002D15C1"/>
    <w:rsid w:val="002D1660"/>
    <w:rsid w:val="002D2458"/>
    <w:rsid w:val="002D2B70"/>
    <w:rsid w:val="002D424C"/>
    <w:rsid w:val="002D42E7"/>
    <w:rsid w:val="002D547F"/>
    <w:rsid w:val="002D5505"/>
    <w:rsid w:val="002D64C5"/>
    <w:rsid w:val="002D6811"/>
    <w:rsid w:val="002D6D0C"/>
    <w:rsid w:val="002D7282"/>
    <w:rsid w:val="002E0677"/>
    <w:rsid w:val="002E1CC8"/>
    <w:rsid w:val="002E2D96"/>
    <w:rsid w:val="002E320C"/>
    <w:rsid w:val="002E47F8"/>
    <w:rsid w:val="002E4E18"/>
    <w:rsid w:val="002E6B18"/>
    <w:rsid w:val="002E6C02"/>
    <w:rsid w:val="002E6E7D"/>
    <w:rsid w:val="002E7F9D"/>
    <w:rsid w:val="002F35AA"/>
    <w:rsid w:val="002F3AD3"/>
    <w:rsid w:val="002F4BEA"/>
    <w:rsid w:val="002F5285"/>
    <w:rsid w:val="002F6BCF"/>
    <w:rsid w:val="002F6D92"/>
    <w:rsid w:val="00300AF2"/>
    <w:rsid w:val="003015FF"/>
    <w:rsid w:val="00301A72"/>
    <w:rsid w:val="0030342F"/>
    <w:rsid w:val="00303604"/>
    <w:rsid w:val="0030377C"/>
    <w:rsid w:val="0030423A"/>
    <w:rsid w:val="00304EEC"/>
    <w:rsid w:val="003057F5"/>
    <w:rsid w:val="003067C8"/>
    <w:rsid w:val="0030743C"/>
    <w:rsid w:val="00310DEF"/>
    <w:rsid w:val="00311F6E"/>
    <w:rsid w:val="00313523"/>
    <w:rsid w:val="003142BD"/>
    <w:rsid w:val="003158C6"/>
    <w:rsid w:val="003170B9"/>
    <w:rsid w:val="00317507"/>
    <w:rsid w:val="00321640"/>
    <w:rsid w:val="00321872"/>
    <w:rsid w:val="00323485"/>
    <w:rsid w:val="00324A53"/>
    <w:rsid w:val="00324E34"/>
    <w:rsid w:val="00326612"/>
    <w:rsid w:val="00327DF9"/>
    <w:rsid w:val="003304CD"/>
    <w:rsid w:val="003308C6"/>
    <w:rsid w:val="00330A3B"/>
    <w:rsid w:val="0033183E"/>
    <w:rsid w:val="0033233B"/>
    <w:rsid w:val="003342B8"/>
    <w:rsid w:val="00334B57"/>
    <w:rsid w:val="00335DA6"/>
    <w:rsid w:val="00336084"/>
    <w:rsid w:val="003419EA"/>
    <w:rsid w:val="003459C9"/>
    <w:rsid w:val="0034733A"/>
    <w:rsid w:val="003478AC"/>
    <w:rsid w:val="00350D97"/>
    <w:rsid w:val="003521FA"/>
    <w:rsid w:val="00352460"/>
    <w:rsid w:val="00352EF4"/>
    <w:rsid w:val="00353226"/>
    <w:rsid w:val="00353EDB"/>
    <w:rsid w:val="00354407"/>
    <w:rsid w:val="00354AAA"/>
    <w:rsid w:val="00354AF6"/>
    <w:rsid w:val="00354CE7"/>
    <w:rsid w:val="00355AAE"/>
    <w:rsid w:val="00357B81"/>
    <w:rsid w:val="00357FA8"/>
    <w:rsid w:val="003612F2"/>
    <w:rsid w:val="00361942"/>
    <w:rsid w:val="00361C8D"/>
    <w:rsid w:val="003630B0"/>
    <w:rsid w:val="00367486"/>
    <w:rsid w:val="003701DC"/>
    <w:rsid w:val="00371DAE"/>
    <w:rsid w:val="0037224E"/>
    <w:rsid w:val="00372B83"/>
    <w:rsid w:val="00373AE3"/>
    <w:rsid w:val="003743FF"/>
    <w:rsid w:val="0037538D"/>
    <w:rsid w:val="003755FF"/>
    <w:rsid w:val="003762F8"/>
    <w:rsid w:val="00376E36"/>
    <w:rsid w:val="0038072B"/>
    <w:rsid w:val="00381575"/>
    <w:rsid w:val="00382FC2"/>
    <w:rsid w:val="00384102"/>
    <w:rsid w:val="003841A2"/>
    <w:rsid w:val="00384C91"/>
    <w:rsid w:val="00385252"/>
    <w:rsid w:val="00387CC4"/>
    <w:rsid w:val="003902D6"/>
    <w:rsid w:val="00392808"/>
    <w:rsid w:val="00392AEB"/>
    <w:rsid w:val="00392F55"/>
    <w:rsid w:val="003937AA"/>
    <w:rsid w:val="0039414B"/>
    <w:rsid w:val="0039539A"/>
    <w:rsid w:val="003972F0"/>
    <w:rsid w:val="003974E3"/>
    <w:rsid w:val="00397C79"/>
    <w:rsid w:val="003A01F7"/>
    <w:rsid w:val="003A0713"/>
    <w:rsid w:val="003A150A"/>
    <w:rsid w:val="003A37C9"/>
    <w:rsid w:val="003A5690"/>
    <w:rsid w:val="003A7C21"/>
    <w:rsid w:val="003B124A"/>
    <w:rsid w:val="003B21E6"/>
    <w:rsid w:val="003B3075"/>
    <w:rsid w:val="003B34A8"/>
    <w:rsid w:val="003B386E"/>
    <w:rsid w:val="003B403D"/>
    <w:rsid w:val="003B4BC5"/>
    <w:rsid w:val="003B5137"/>
    <w:rsid w:val="003B5ECB"/>
    <w:rsid w:val="003B6D34"/>
    <w:rsid w:val="003B6F6E"/>
    <w:rsid w:val="003C0604"/>
    <w:rsid w:val="003C0E4D"/>
    <w:rsid w:val="003C1DB8"/>
    <w:rsid w:val="003C223D"/>
    <w:rsid w:val="003C616F"/>
    <w:rsid w:val="003C6417"/>
    <w:rsid w:val="003C74AF"/>
    <w:rsid w:val="003C7F8D"/>
    <w:rsid w:val="003D2141"/>
    <w:rsid w:val="003D6462"/>
    <w:rsid w:val="003D65B1"/>
    <w:rsid w:val="003D7BD3"/>
    <w:rsid w:val="003E161E"/>
    <w:rsid w:val="003E1F22"/>
    <w:rsid w:val="003E241D"/>
    <w:rsid w:val="003E465E"/>
    <w:rsid w:val="003E65FC"/>
    <w:rsid w:val="003E7342"/>
    <w:rsid w:val="003E7904"/>
    <w:rsid w:val="003F0D06"/>
    <w:rsid w:val="003F1C48"/>
    <w:rsid w:val="003F255D"/>
    <w:rsid w:val="003F42D2"/>
    <w:rsid w:val="003F4DEC"/>
    <w:rsid w:val="003F5833"/>
    <w:rsid w:val="003F670C"/>
    <w:rsid w:val="003F7A50"/>
    <w:rsid w:val="004022EB"/>
    <w:rsid w:val="004038FF"/>
    <w:rsid w:val="004043F9"/>
    <w:rsid w:val="00405B5E"/>
    <w:rsid w:val="00405C0C"/>
    <w:rsid w:val="00405EDE"/>
    <w:rsid w:val="004100EA"/>
    <w:rsid w:val="00411AD5"/>
    <w:rsid w:val="0041215D"/>
    <w:rsid w:val="00414DB8"/>
    <w:rsid w:val="0041598D"/>
    <w:rsid w:val="00416439"/>
    <w:rsid w:val="0042018B"/>
    <w:rsid w:val="00422EC0"/>
    <w:rsid w:val="004239A0"/>
    <w:rsid w:val="0042559F"/>
    <w:rsid w:val="0042584C"/>
    <w:rsid w:val="00430105"/>
    <w:rsid w:val="004359B8"/>
    <w:rsid w:val="00435F22"/>
    <w:rsid w:val="0043636C"/>
    <w:rsid w:val="004375DA"/>
    <w:rsid w:val="00437767"/>
    <w:rsid w:val="00437D85"/>
    <w:rsid w:val="00441331"/>
    <w:rsid w:val="004414AE"/>
    <w:rsid w:val="004415B6"/>
    <w:rsid w:val="00441D2F"/>
    <w:rsid w:val="00442EEF"/>
    <w:rsid w:val="00444CBD"/>
    <w:rsid w:val="00445491"/>
    <w:rsid w:val="004461BA"/>
    <w:rsid w:val="00447753"/>
    <w:rsid w:val="00447FDB"/>
    <w:rsid w:val="0045098E"/>
    <w:rsid w:val="00453377"/>
    <w:rsid w:val="00454000"/>
    <w:rsid w:val="004544A7"/>
    <w:rsid w:val="0045475A"/>
    <w:rsid w:val="00454BE7"/>
    <w:rsid w:val="00457060"/>
    <w:rsid w:val="0046044E"/>
    <w:rsid w:val="00462409"/>
    <w:rsid w:val="00464835"/>
    <w:rsid w:val="004649A5"/>
    <w:rsid w:val="0046594E"/>
    <w:rsid w:val="00465C0E"/>
    <w:rsid w:val="00465F26"/>
    <w:rsid w:val="004676F1"/>
    <w:rsid w:val="00470857"/>
    <w:rsid w:val="00470866"/>
    <w:rsid w:val="0047291F"/>
    <w:rsid w:val="00473554"/>
    <w:rsid w:val="00474904"/>
    <w:rsid w:val="004773EA"/>
    <w:rsid w:val="00477820"/>
    <w:rsid w:val="00477E7C"/>
    <w:rsid w:val="0048060B"/>
    <w:rsid w:val="00480623"/>
    <w:rsid w:val="0048136A"/>
    <w:rsid w:val="00482993"/>
    <w:rsid w:val="00484685"/>
    <w:rsid w:val="00484B82"/>
    <w:rsid w:val="00485805"/>
    <w:rsid w:val="00485D78"/>
    <w:rsid w:val="00491648"/>
    <w:rsid w:val="00491DB5"/>
    <w:rsid w:val="00491EF9"/>
    <w:rsid w:val="00494D28"/>
    <w:rsid w:val="00494F61"/>
    <w:rsid w:val="00495388"/>
    <w:rsid w:val="00495CC0"/>
    <w:rsid w:val="00496D7A"/>
    <w:rsid w:val="0049790C"/>
    <w:rsid w:val="004A203F"/>
    <w:rsid w:val="004A28FA"/>
    <w:rsid w:val="004A3088"/>
    <w:rsid w:val="004A51D1"/>
    <w:rsid w:val="004A6070"/>
    <w:rsid w:val="004A6844"/>
    <w:rsid w:val="004B0BA4"/>
    <w:rsid w:val="004B2F6B"/>
    <w:rsid w:val="004B3209"/>
    <w:rsid w:val="004B4C82"/>
    <w:rsid w:val="004B4FF8"/>
    <w:rsid w:val="004B606F"/>
    <w:rsid w:val="004B6A0A"/>
    <w:rsid w:val="004B74BE"/>
    <w:rsid w:val="004B75AC"/>
    <w:rsid w:val="004B768B"/>
    <w:rsid w:val="004C199C"/>
    <w:rsid w:val="004C1AFB"/>
    <w:rsid w:val="004C2F70"/>
    <w:rsid w:val="004C42CA"/>
    <w:rsid w:val="004C66E8"/>
    <w:rsid w:val="004C6C3D"/>
    <w:rsid w:val="004C7701"/>
    <w:rsid w:val="004D138B"/>
    <w:rsid w:val="004D16EF"/>
    <w:rsid w:val="004D24E3"/>
    <w:rsid w:val="004D3111"/>
    <w:rsid w:val="004D3804"/>
    <w:rsid w:val="004D3A35"/>
    <w:rsid w:val="004D486D"/>
    <w:rsid w:val="004D54E5"/>
    <w:rsid w:val="004D574E"/>
    <w:rsid w:val="004D594A"/>
    <w:rsid w:val="004D74D9"/>
    <w:rsid w:val="004E03DA"/>
    <w:rsid w:val="004E0C8C"/>
    <w:rsid w:val="004E2498"/>
    <w:rsid w:val="004E26C4"/>
    <w:rsid w:val="004E350A"/>
    <w:rsid w:val="004E3F93"/>
    <w:rsid w:val="004E51B7"/>
    <w:rsid w:val="004E61C5"/>
    <w:rsid w:val="004E698E"/>
    <w:rsid w:val="004E704D"/>
    <w:rsid w:val="004F1208"/>
    <w:rsid w:val="004F517D"/>
    <w:rsid w:val="004F6047"/>
    <w:rsid w:val="004F638B"/>
    <w:rsid w:val="004F6855"/>
    <w:rsid w:val="005004ED"/>
    <w:rsid w:val="00501A83"/>
    <w:rsid w:val="00502D06"/>
    <w:rsid w:val="005031AB"/>
    <w:rsid w:val="005031F1"/>
    <w:rsid w:val="00503AE2"/>
    <w:rsid w:val="00503F0B"/>
    <w:rsid w:val="005043D1"/>
    <w:rsid w:val="0050794C"/>
    <w:rsid w:val="00507C6F"/>
    <w:rsid w:val="00507E84"/>
    <w:rsid w:val="00507EE1"/>
    <w:rsid w:val="00510052"/>
    <w:rsid w:val="00512C0A"/>
    <w:rsid w:val="00514749"/>
    <w:rsid w:val="00514B3D"/>
    <w:rsid w:val="00514F9C"/>
    <w:rsid w:val="005153B6"/>
    <w:rsid w:val="00515B2E"/>
    <w:rsid w:val="00516B73"/>
    <w:rsid w:val="00516C76"/>
    <w:rsid w:val="005223F8"/>
    <w:rsid w:val="0052337E"/>
    <w:rsid w:val="00524F38"/>
    <w:rsid w:val="00526D66"/>
    <w:rsid w:val="0052762D"/>
    <w:rsid w:val="00530AE2"/>
    <w:rsid w:val="00530BF7"/>
    <w:rsid w:val="00532A39"/>
    <w:rsid w:val="005336E9"/>
    <w:rsid w:val="005338C1"/>
    <w:rsid w:val="005344A9"/>
    <w:rsid w:val="00534A34"/>
    <w:rsid w:val="00534AA2"/>
    <w:rsid w:val="00535B1F"/>
    <w:rsid w:val="00536244"/>
    <w:rsid w:val="00536862"/>
    <w:rsid w:val="00536A25"/>
    <w:rsid w:val="00536EC2"/>
    <w:rsid w:val="0053711A"/>
    <w:rsid w:val="005374B5"/>
    <w:rsid w:val="00540184"/>
    <w:rsid w:val="00541E29"/>
    <w:rsid w:val="00542B6D"/>
    <w:rsid w:val="005448E1"/>
    <w:rsid w:val="00546B1A"/>
    <w:rsid w:val="00552972"/>
    <w:rsid w:val="00554ECC"/>
    <w:rsid w:val="005566D0"/>
    <w:rsid w:val="005569FE"/>
    <w:rsid w:val="005573ED"/>
    <w:rsid w:val="005608FD"/>
    <w:rsid w:val="00562385"/>
    <w:rsid w:val="00564530"/>
    <w:rsid w:val="00564EEB"/>
    <w:rsid w:val="00565A65"/>
    <w:rsid w:val="005702B4"/>
    <w:rsid w:val="00570B49"/>
    <w:rsid w:val="00572296"/>
    <w:rsid w:val="005729FD"/>
    <w:rsid w:val="00572E9E"/>
    <w:rsid w:val="00575A13"/>
    <w:rsid w:val="00576EE1"/>
    <w:rsid w:val="00580143"/>
    <w:rsid w:val="00580DBF"/>
    <w:rsid w:val="005816E6"/>
    <w:rsid w:val="005819D3"/>
    <w:rsid w:val="00586740"/>
    <w:rsid w:val="0058779E"/>
    <w:rsid w:val="00587E3B"/>
    <w:rsid w:val="00591C92"/>
    <w:rsid w:val="0059442E"/>
    <w:rsid w:val="00594B72"/>
    <w:rsid w:val="00594F94"/>
    <w:rsid w:val="0059671F"/>
    <w:rsid w:val="00596CDD"/>
    <w:rsid w:val="005A079C"/>
    <w:rsid w:val="005A15BE"/>
    <w:rsid w:val="005A2837"/>
    <w:rsid w:val="005A296E"/>
    <w:rsid w:val="005A48F8"/>
    <w:rsid w:val="005A608B"/>
    <w:rsid w:val="005A672A"/>
    <w:rsid w:val="005A684D"/>
    <w:rsid w:val="005A6ECD"/>
    <w:rsid w:val="005B1439"/>
    <w:rsid w:val="005B21E5"/>
    <w:rsid w:val="005B2D5F"/>
    <w:rsid w:val="005B363C"/>
    <w:rsid w:val="005B36D7"/>
    <w:rsid w:val="005B3C64"/>
    <w:rsid w:val="005B539D"/>
    <w:rsid w:val="005B718D"/>
    <w:rsid w:val="005B7C74"/>
    <w:rsid w:val="005C09EC"/>
    <w:rsid w:val="005C0F2A"/>
    <w:rsid w:val="005C15BD"/>
    <w:rsid w:val="005C2254"/>
    <w:rsid w:val="005C250C"/>
    <w:rsid w:val="005C306D"/>
    <w:rsid w:val="005C4A6A"/>
    <w:rsid w:val="005C4D9C"/>
    <w:rsid w:val="005C4E8F"/>
    <w:rsid w:val="005C5425"/>
    <w:rsid w:val="005C597E"/>
    <w:rsid w:val="005C5AD0"/>
    <w:rsid w:val="005C6135"/>
    <w:rsid w:val="005C73DD"/>
    <w:rsid w:val="005D03E7"/>
    <w:rsid w:val="005D31A7"/>
    <w:rsid w:val="005D41C4"/>
    <w:rsid w:val="005D455B"/>
    <w:rsid w:val="005D45F1"/>
    <w:rsid w:val="005D5183"/>
    <w:rsid w:val="005D526B"/>
    <w:rsid w:val="005D597A"/>
    <w:rsid w:val="005D5B1E"/>
    <w:rsid w:val="005D626F"/>
    <w:rsid w:val="005D75A3"/>
    <w:rsid w:val="005D7965"/>
    <w:rsid w:val="005D7BF5"/>
    <w:rsid w:val="005E15C9"/>
    <w:rsid w:val="005E1E4B"/>
    <w:rsid w:val="005E2AEC"/>
    <w:rsid w:val="005E3E8F"/>
    <w:rsid w:val="005E53FC"/>
    <w:rsid w:val="005E5F58"/>
    <w:rsid w:val="005E7AD0"/>
    <w:rsid w:val="005F1403"/>
    <w:rsid w:val="005F15B6"/>
    <w:rsid w:val="005F194F"/>
    <w:rsid w:val="005F1E00"/>
    <w:rsid w:val="005F29E5"/>
    <w:rsid w:val="005F2AF3"/>
    <w:rsid w:val="005F4D94"/>
    <w:rsid w:val="005F51C9"/>
    <w:rsid w:val="005F5D39"/>
    <w:rsid w:val="005F72C9"/>
    <w:rsid w:val="00600389"/>
    <w:rsid w:val="00600735"/>
    <w:rsid w:val="00600D3E"/>
    <w:rsid w:val="00600E62"/>
    <w:rsid w:val="0060204B"/>
    <w:rsid w:val="00602240"/>
    <w:rsid w:val="006047FB"/>
    <w:rsid w:val="00604871"/>
    <w:rsid w:val="00605684"/>
    <w:rsid w:val="00605E74"/>
    <w:rsid w:val="00606081"/>
    <w:rsid w:val="00606818"/>
    <w:rsid w:val="00607658"/>
    <w:rsid w:val="006078FE"/>
    <w:rsid w:val="006103E1"/>
    <w:rsid w:val="006114C8"/>
    <w:rsid w:val="00611A66"/>
    <w:rsid w:val="006143E4"/>
    <w:rsid w:val="00614FBC"/>
    <w:rsid w:val="006165EC"/>
    <w:rsid w:val="00616635"/>
    <w:rsid w:val="0061714C"/>
    <w:rsid w:val="00620F6E"/>
    <w:rsid w:val="00620FFE"/>
    <w:rsid w:val="00621CC7"/>
    <w:rsid w:val="00621ED3"/>
    <w:rsid w:val="0062359B"/>
    <w:rsid w:val="006244B4"/>
    <w:rsid w:val="00625073"/>
    <w:rsid w:val="00625E13"/>
    <w:rsid w:val="006272DF"/>
    <w:rsid w:val="00627EC1"/>
    <w:rsid w:val="00631E4A"/>
    <w:rsid w:val="00632A35"/>
    <w:rsid w:val="00632B93"/>
    <w:rsid w:val="00633A0E"/>
    <w:rsid w:val="00634D24"/>
    <w:rsid w:val="006363EA"/>
    <w:rsid w:val="0064286E"/>
    <w:rsid w:val="00642B52"/>
    <w:rsid w:val="00643418"/>
    <w:rsid w:val="00643450"/>
    <w:rsid w:val="00643486"/>
    <w:rsid w:val="006463D2"/>
    <w:rsid w:val="006471E1"/>
    <w:rsid w:val="00647805"/>
    <w:rsid w:val="00652360"/>
    <w:rsid w:val="006525DB"/>
    <w:rsid w:val="0065279D"/>
    <w:rsid w:val="00652AAE"/>
    <w:rsid w:val="00653DBD"/>
    <w:rsid w:val="00654C10"/>
    <w:rsid w:val="00655AAD"/>
    <w:rsid w:val="006567C3"/>
    <w:rsid w:val="00660D1B"/>
    <w:rsid w:val="00661621"/>
    <w:rsid w:val="00664253"/>
    <w:rsid w:val="00664552"/>
    <w:rsid w:val="00665111"/>
    <w:rsid w:val="00665D28"/>
    <w:rsid w:val="006675D7"/>
    <w:rsid w:val="00667BB9"/>
    <w:rsid w:val="00670F98"/>
    <w:rsid w:val="0067182B"/>
    <w:rsid w:val="006734DD"/>
    <w:rsid w:val="00673D3C"/>
    <w:rsid w:val="0067403B"/>
    <w:rsid w:val="006766BC"/>
    <w:rsid w:val="0067676D"/>
    <w:rsid w:val="00677591"/>
    <w:rsid w:val="00677627"/>
    <w:rsid w:val="00677C15"/>
    <w:rsid w:val="00680C0C"/>
    <w:rsid w:val="00680D5C"/>
    <w:rsid w:val="00681CAE"/>
    <w:rsid w:val="00682B8E"/>
    <w:rsid w:val="006869EF"/>
    <w:rsid w:val="00687071"/>
    <w:rsid w:val="00687745"/>
    <w:rsid w:val="00691514"/>
    <w:rsid w:val="0069416C"/>
    <w:rsid w:val="00694B04"/>
    <w:rsid w:val="0069575E"/>
    <w:rsid w:val="006957A9"/>
    <w:rsid w:val="006959F4"/>
    <w:rsid w:val="00695E14"/>
    <w:rsid w:val="00696473"/>
    <w:rsid w:val="006A1677"/>
    <w:rsid w:val="006A1805"/>
    <w:rsid w:val="006A1B04"/>
    <w:rsid w:val="006A349E"/>
    <w:rsid w:val="006A37A4"/>
    <w:rsid w:val="006A637F"/>
    <w:rsid w:val="006A68B0"/>
    <w:rsid w:val="006A6F37"/>
    <w:rsid w:val="006A78B8"/>
    <w:rsid w:val="006B1265"/>
    <w:rsid w:val="006B233C"/>
    <w:rsid w:val="006B3DC9"/>
    <w:rsid w:val="006B5244"/>
    <w:rsid w:val="006B6810"/>
    <w:rsid w:val="006B717A"/>
    <w:rsid w:val="006B7CC0"/>
    <w:rsid w:val="006C2E7F"/>
    <w:rsid w:val="006C50B2"/>
    <w:rsid w:val="006C60DF"/>
    <w:rsid w:val="006C6B56"/>
    <w:rsid w:val="006C724F"/>
    <w:rsid w:val="006C7CF2"/>
    <w:rsid w:val="006D032E"/>
    <w:rsid w:val="006D07BB"/>
    <w:rsid w:val="006D09AE"/>
    <w:rsid w:val="006D0B1F"/>
    <w:rsid w:val="006D1250"/>
    <w:rsid w:val="006D156E"/>
    <w:rsid w:val="006D1C2C"/>
    <w:rsid w:val="006D2444"/>
    <w:rsid w:val="006D536E"/>
    <w:rsid w:val="006D5530"/>
    <w:rsid w:val="006D71CC"/>
    <w:rsid w:val="006D7F12"/>
    <w:rsid w:val="006E02A1"/>
    <w:rsid w:val="006E10BC"/>
    <w:rsid w:val="006E10ED"/>
    <w:rsid w:val="006E254D"/>
    <w:rsid w:val="006E2A54"/>
    <w:rsid w:val="006E36F4"/>
    <w:rsid w:val="006E3E0A"/>
    <w:rsid w:val="006E4AC0"/>
    <w:rsid w:val="006E53C9"/>
    <w:rsid w:val="006E61DF"/>
    <w:rsid w:val="006E632F"/>
    <w:rsid w:val="006E7F1A"/>
    <w:rsid w:val="006F021E"/>
    <w:rsid w:val="006F0C7B"/>
    <w:rsid w:val="006F11C0"/>
    <w:rsid w:val="006F175F"/>
    <w:rsid w:val="006F27FB"/>
    <w:rsid w:val="006F34FE"/>
    <w:rsid w:val="006F5865"/>
    <w:rsid w:val="006F69C9"/>
    <w:rsid w:val="006F7A24"/>
    <w:rsid w:val="0070016E"/>
    <w:rsid w:val="00702352"/>
    <w:rsid w:val="007043CE"/>
    <w:rsid w:val="00705793"/>
    <w:rsid w:val="00706598"/>
    <w:rsid w:val="007065C1"/>
    <w:rsid w:val="007070AB"/>
    <w:rsid w:val="00711FA3"/>
    <w:rsid w:val="0071357E"/>
    <w:rsid w:val="00714DE0"/>
    <w:rsid w:val="00715D6E"/>
    <w:rsid w:val="00715E6E"/>
    <w:rsid w:val="00715FCB"/>
    <w:rsid w:val="00716B2E"/>
    <w:rsid w:val="00722EAA"/>
    <w:rsid w:val="007237F7"/>
    <w:rsid w:val="00723E7C"/>
    <w:rsid w:val="00724B04"/>
    <w:rsid w:val="00725B94"/>
    <w:rsid w:val="00731357"/>
    <w:rsid w:val="0073177A"/>
    <w:rsid w:val="00731FF2"/>
    <w:rsid w:val="00732396"/>
    <w:rsid w:val="00732C76"/>
    <w:rsid w:val="00735A49"/>
    <w:rsid w:val="0073750B"/>
    <w:rsid w:val="00740205"/>
    <w:rsid w:val="00741BF5"/>
    <w:rsid w:val="0074228A"/>
    <w:rsid w:val="00742EBA"/>
    <w:rsid w:val="00743D9A"/>
    <w:rsid w:val="00745A9D"/>
    <w:rsid w:val="00745DE2"/>
    <w:rsid w:val="00745E81"/>
    <w:rsid w:val="00750DA6"/>
    <w:rsid w:val="00751207"/>
    <w:rsid w:val="00751A2F"/>
    <w:rsid w:val="007521C5"/>
    <w:rsid w:val="00754667"/>
    <w:rsid w:val="007546C1"/>
    <w:rsid w:val="00754AE1"/>
    <w:rsid w:val="00755571"/>
    <w:rsid w:val="00756F91"/>
    <w:rsid w:val="0076235C"/>
    <w:rsid w:val="007627CC"/>
    <w:rsid w:val="00762F5E"/>
    <w:rsid w:val="00764133"/>
    <w:rsid w:val="007646D5"/>
    <w:rsid w:val="00766C7B"/>
    <w:rsid w:val="00767035"/>
    <w:rsid w:val="00771375"/>
    <w:rsid w:val="00773106"/>
    <w:rsid w:val="00775007"/>
    <w:rsid w:val="007755A9"/>
    <w:rsid w:val="00776193"/>
    <w:rsid w:val="0077639E"/>
    <w:rsid w:val="0077713F"/>
    <w:rsid w:val="00777484"/>
    <w:rsid w:val="007813BF"/>
    <w:rsid w:val="00782EA8"/>
    <w:rsid w:val="007836BC"/>
    <w:rsid w:val="0078455B"/>
    <w:rsid w:val="00784949"/>
    <w:rsid w:val="007853CE"/>
    <w:rsid w:val="00785B68"/>
    <w:rsid w:val="00786B21"/>
    <w:rsid w:val="007870F0"/>
    <w:rsid w:val="007901A6"/>
    <w:rsid w:val="007910F5"/>
    <w:rsid w:val="007921C9"/>
    <w:rsid w:val="00792241"/>
    <w:rsid w:val="007923B3"/>
    <w:rsid w:val="00794784"/>
    <w:rsid w:val="00794AE5"/>
    <w:rsid w:val="007A00B3"/>
    <w:rsid w:val="007A1E58"/>
    <w:rsid w:val="007A216A"/>
    <w:rsid w:val="007A235E"/>
    <w:rsid w:val="007A4473"/>
    <w:rsid w:val="007A65EE"/>
    <w:rsid w:val="007A780C"/>
    <w:rsid w:val="007A78E3"/>
    <w:rsid w:val="007A7E16"/>
    <w:rsid w:val="007B1D1C"/>
    <w:rsid w:val="007B3D94"/>
    <w:rsid w:val="007B451B"/>
    <w:rsid w:val="007C02F2"/>
    <w:rsid w:val="007C13A4"/>
    <w:rsid w:val="007C2CBB"/>
    <w:rsid w:val="007C3F57"/>
    <w:rsid w:val="007C456E"/>
    <w:rsid w:val="007C5367"/>
    <w:rsid w:val="007C57D3"/>
    <w:rsid w:val="007C5C1E"/>
    <w:rsid w:val="007C5CEA"/>
    <w:rsid w:val="007C643A"/>
    <w:rsid w:val="007C6B51"/>
    <w:rsid w:val="007C6C80"/>
    <w:rsid w:val="007C7EB0"/>
    <w:rsid w:val="007D3612"/>
    <w:rsid w:val="007D3A22"/>
    <w:rsid w:val="007D5666"/>
    <w:rsid w:val="007E10C4"/>
    <w:rsid w:val="007E180D"/>
    <w:rsid w:val="007E2F65"/>
    <w:rsid w:val="007E3FC4"/>
    <w:rsid w:val="007E51D9"/>
    <w:rsid w:val="007E6DF4"/>
    <w:rsid w:val="007E7A3A"/>
    <w:rsid w:val="007F0592"/>
    <w:rsid w:val="007F119F"/>
    <w:rsid w:val="007F1F0E"/>
    <w:rsid w:val="007F49B5"/>
    <w:rsid w:val="007F528F"/>
    <w:rsid w:val="007F6A19"/>
    <w:rsid w:val="00800A60"/>
    <w:rsid w:val="00800EEC"/>
    <w:rsid w:val="00801941"/>
    <w:rsid w:val="00801BFC"/>
    <w:rsid w:val="008056C2"/>
    <w:rsid w:val="00805744"/>
    <w:rsid w:val="008077FF"/>
    <w:rsid w:val="00814C63"/>
    <w:rsid w:val="00814CA3"/>
    <w:rsid w:val="0081545D"/>
    <w:rsid w:val="00815C75"/>
    <w:rsid w:val="00815D51"/>
    <w:rsid w:val="00815F72"/>
    <w:rsid w:val="008175BF"/>
    <w:rsid w:val="00820BD7"/>
    <w:rsid w:val="00821CC5"/>
    <w:rsid w:val="008236C9"/>
    <w:rsid w:val="0082499C"/>
    <w:rsid w:val="00825117"/>
    <w:rsid w:val="00825198"/>
    <w:rsid w:val="00825B1C"/>
    <w:rsid w:val="0082660B"/>
    <w:rsid w:val="00827A41"/>
    <w:rsid w:val="008315C5"/>
    <w:rsid w:val="00833696"/>
    <w:rsid w:val="008337EE"/>
    <w:rsid w:val="00833C3E"/>
    <w:rsid w:val="0083402F"/>
    <w:rsid w:val="0083496D"/>
    <w:rsid w:val="0083669B"/>
    <w:rsid w:val="008372DD"/>
    <w:rsid w:val="0083739B"/>
    <w:rsid w:val="00843E2C"/>
    <w:rsid w:val="00843F16"/>
    <w:rsid w:val="00844EAD"/>
    <w:rsid w:val="008455D6"/>
    <w:rsid w:val="008461A5"/>
    <w:rsid w:val="00846372"/>
    <w:rsid w:val="00847CD0"/>
    <w:rsid w:val="00850306"/>
    <w:rsid w:val="0085142B"/>
    <w:rsid w:val="00851AA7"/>
    <w:rsid w:val="00851FE3"/>
    <w:rsid w:val="008547BD"/>
    <w:rsid w:val="00854EA5"/>
    <w:rsid w:val="008573B9"/>
    <w:rsid w:val="00857B9D"/>
    <w:rsid w:val="0086141B"/>
    <w:rsid w:val="008618CB"/>
    <w:rsid w:val="008629DE"/>
    <w:rsid w:val="00863759"/>
    <w:rsid w:val="00865658"/>
    <w:rsid w:val="0086748F"/>
    <w:rsid w:val="008675E9"/>
    <w:rsid w:val="0087246D"/>
    <w:rsid w:val="008748FC"/>
    <w:rsid w:val="00876D4C"/>
    <w:rsid w:val="00877425"/>
    <w:rsid w:val="0088008D"/>
    <w:rsid w:val="00880819"/>
    <w:rsid w:val="00880BA8"/>
    <w:rsid w:val="00881DCF"/>
    <w:rsid w:val="0088380A"/>
    <w:rsid w:val="00885DF2"/>
    <w:rsid w:val="008868FA"/>
    <w:rsid w:val="008869A1"/>
    <w:rsid w:val="00890778"/>
    <w:rsid w:val="00891A71"/>
    <w:rsid w:val="00891C11"/>
    <w:rsid w:val="00892AB6"/>
    <w:rsid w:val="00892BB7"/>
    <w:rsid w:val="00892DFF"/>
    <w:rsid w:val="0089309C"/>
    <w:rsid w:val="00893912"/>
    <w:rsid w:val="00893CC1"/>
    <w:rsid w:val="00893E4D"/>
    <w:rsid w:val="00894C58"/>
    <w:rsid w:val="0089514F"/>
    <w:rsid w:val="00895F79"/>
    <w:rsid w:val="00896098"/>
    <w:rsid w:val="00896339"/>
    <w:rsid w:val="00896E5E"/>
    <w:rsid w:val="00897837"/>
    <w:rsid w:val="008A05A3"/>
    <w:rsid w:val="008A0C04"/>
    <w:rsid w:val="008A1094"/>
    <w:rsid w:val="008A2464"/>
    <w:rsid w:val="008A358A"/>
    <w:rsid w:val="008A5BBA"/>
    <w:rsid w:val="008A5BF5"/>
    <w:rsid w:val="008A6F0F"/>
    <w:rsid w:val="008B0983"/>
    <w:rsid w:val="008B0B0D"/>
    <w:rsid w:val="008B159B"/>
    <w:rsid w:val="008B1A44"/>
    <w:rsid w:val="008B1B21"/>
    <w:rsid w:val="008B22CE"/>
    <w:rsid w:val="008B2BB0"/>
    <w:rsid w:val="008B3DFB"/>
    <w:rsid w:val="008B478D"/>
    <w:rsid w:val="008B4C94"/>
    <w:rsid w:val="008B50BB"/>
    <w:rsid w:val="008C014E"/>
    <w:rsid w:val="008C0A90"/>
    <w:rsid w:val="008C0DBB"/>
    <w:rsid w:val="008C5443"/>
    <w:rsid w:val="008C5E9E"/>
    <w:rsid w:val="008C6E44"/>
    <w:rsid w:val="008C7165"/>
    <w:rsid w:val="008D3FAB"/>
    <w:rsid w:val="008D72C5"/>
    <w:rsid w:val="008D772C"/>
    <w:rsid w:val="008E078A"/>
    <w:rsid w:val="008E2AA0"/>
    <w:rsid w:val="008E34A1"/>
    <w:rsid w:val="008E6245"/>
    <w:rsid w:val="008F08B8"/>
    <w:rsid w:val="008F0D40"/>
    <w:rsid w:val="008F10C0"/>
    <w:rsid w:val="008F1118"/>
    <w:rsid w:val="008F1BEF"/>
    <w:rsid w:val="008F3429"/>
    <w:rsid w:val="008F4273"/>
    <w:rsid w:val="008F46CC"/>
    <w:rsid w:val="0090094A"/>
    <w:rsid w:val="009012E3"/>
    <w:rsid w:val="0090164D"/>
    <w:rsid w:val="00903157"/>
    <w:rsid w:val="00904138"/>
    <w:rsid w:val="0090648D"/>
    <w:rsid w:val="00906917"/>
    <w:rsid w:val="00910950"/>
    <w:rsid w:val="0091187F"/>
    <w:rsid w:val="00915017"/>
    <w:rsid w:val="00916656"/>
    <w:rsid w:val="00916697"/>
    <w:rsid w:val="0092197D"/>
    <w:rsid w:val="00921CFC"/>
    <w:rsid w:val="0092265D"/>
    <w:rsid w:val="00923644"/>
    <w:rsid w:val="00926A69"/>
    <w:rsid w:val="00927CBB"/>
    <w:rsid w:val="00930639"/>
    <w:rsid w:val="00930AD0"/>
    <w:rsid w:val="00930E44"/>
    <w:rsid w:val="00931332"/>
    <w:rsid w:val="00931B67"/>
    <w:rsid w:val="009323A4"/>
    <w:rsid w:val="009323C1"/>
    <w:rsid w:val="00932B83"/>
    <w:rsid w:val="009350D1"/>
    <w:rsid w:val="009353B5"/>
    <w:rsid w:val="00935F3F"/>
    <w:rsid w:val="0093645C"/>
    <w:rsid w:val="00940766"/>
    <w:rsid w:val="00940A9F"/>
    <w:rsid w:val="00940C89"/>
    <w:rsid w:val="00941AF9"/>
    <w:rsid w:val="009428D7"/>
    <w:rsid w:val="00944D9E"/>
    <w:rsid w:val="00945DE6"/>
    <w:rsid w:val="00946C2A"/>
    <w:rsid w:val="00947D20"/>
    <w:rsid w:val="00951498"/>
    <w:rsid w:val="00954CB5"/>
    <w:rsid w:val="00955CCE"/>
    <w:rsid w:val="009571C7"/>
    <w:rsid w:val="00957A6A"/>
    <w:rsid w:val="009620A1"/>
    <w:rsid w:val="009625AB"/>
    <w:rsid w:val="00962828"/>
    <w:rsid w:val="00962F57"/>
    <w:rsid w:val="00963CE6"/>
    <w:rsid w:val="00965098"/>
    <w:rsid w:val="009661B6"/>
    <w:rsid w:val="009667C9"/>
    <w:rsid w:val="0096785D"/>
    <w:rsid w:val="00970567"/>
    <w:rsid w:val="00973AF3"/>
    <w:rsid w:val="00973F9A"/>
    <w:rsid w:val="00974FCE"/>
    <w:rsid w:val="009751BA"/>
    <w:rsid w:val="00980284"/>
    <w:rsid w:val="009804EE"/>
    <w:rsid w:val="009824E5"/>
    <w:rsid w:val="00983CA7"/>
    <w:rsid w:val="00983EEF"/>
    <w:rsid w:val="009849BB"/>
    <w:rsid w:val="00984FFC"/>
    <w:rsid w:val="0098558D"/>
    <w:rsid w:val="00985CD8"/>
    <w:rsid w:val="00986678"/>
    <w:rsid w:val="00987B28"/>
    <w:rsid w:val="009900A1"/>
    <w:rsid w:val="00991BCB"/>
    <w:rsid w:val="00993110"/>
    <w:rsid w:val="00995817"/>
    <w:rsid w:val="00995A9F"/>
    <w:rsid w:val="0099600F"/>
    <w:rsid w:val="00996182"/>
    <w:rsid w:val="009965EE"/>
    <w:rsid w:val="00996D95"/>
    <w:rsid w:val="00997846"/>
    <w:rsid w:val="00997F57"/>
    <w:rsid w:val="009A0421"/>
    <w:rsid w:val="009A1860"/>
    <w:rsid w:val="009A1AB5"/>
    <w:rsid w:val="009A1D25"/>
    <w:rsid w:val="009A48BC"/>
    <w:rsid w:val="009A5660"/>
    <w:rsid w:val="009A66D5"/>
    <w:rsid w:val="009A72BE"/>
    <w:rsid w:val="009A73EE"/>
    <w:rsid w:val="009B3291"/>
    <w:rsid w:val="009B3395"/>
    <w:rsid w:val="009B36CD"/>
    <w:rsid w:val="009B42F3"/>
    <w:rsid w:val="009B53EF"/>
    <w:rsid w:val="009B62B4"/>
    <w:rsid w:val="009B679F"/>
    <w:rsid w:val="009C0B4A"/>
    <w:rsid w:val="009C2804"/>
    <w:rsid w:val="009C2A0F"/>
    <w:rsid w:val="009C3726"/>
    <w:rsid w:val="009C3BCE"/>
    <w:rsid w:val="009C4D90"/>
    <w:rsid w:val="009C510F"/>
    <w:rsid w:val="009C5133"/>
    <w:rsid w:val="009D11BF"/>
    <w:rsid w:val="009D275A"/>
    <w:rsid w:val="009D31E5"/>
    <w:rsid w:val="009D4EAA"/>
    <w:rsid w:val="009D5C9D"/>
    <w:rsid w:val="009D6686"/>
    <w:rsid w:val="009E2162"/>
    <w:rsid w:val="009E4D59"/>
    <w:rsid w:val="009E4E6A"/>
    <w:rsid w:val="009E7922"/>
    <w:rsid w:val="009E7AAF"/>
    <w:rsid w:val="009F0078"/>
    <w:rsid w:val="009F0A9E"/>
    <w:rsid w:val="009F0CA7"/>
    <w:rsid w:val="009F0DB8"/>
    <w:rsid w:val="009F19A7"/>
    <w:rsid w:val="009F58FA"/>
    <w:rsid w:val="009F59E9"/>
    <w:rsid w:val="009F71B2"/>
    <w:rsid w:val="00A0101D"/>
    <w:rsid w:val="00A021B7"/>
    <w:rsid w:val="00A035A8"/>
    <w:rsid w:val="00A03DC5"/>
    <w:rsid w:val="00A04098"/>
    <w:rsid w:val="00A040C5"/>
    <w:rsid w:val="00A0514E"/>
    <w:rsid w:val="00A06C3F"/>
    <w:rsid w:val="00A10252"/>
    <w:rsid w:val="00A1268C"/>
    <w:rsid w:val="00A1431F"/>
    <w:rsid w:val="00A1485B"/>
    <w:rsid w:val="00A15751"/>
    <w:rsid w:val="00A15C12"/>
    <w:rsid w:val="00A1661A"/>
    <w:rsid w:val="00A16C82"/>
    <w:rsid w:val="00A17900"/>
    <w:rsid w:val="00A20374"/>
    <w:rsid w:val="00A22286"/>
    <w:rsid w:val="00A24728"/>
    <w:rsid w:val="00A2597A"/>
    <w:rsid w:val="00A25BD8"/>
    <w:rsid w:val="00A27206"/>
    <w:rsid w:val="00A273AE"/>
    <w:rsid w:val="00A2768F"/>
    <w:rsid w:val="00A27AE2"/>
    <w:rsid w:val="00A30172"/>
    <w:rsid w:val="00A30CE6"/>
    <w:rsid w:val="00A3154E"/>
    <w:rsid w:val="00A31E97"/>
    <w:rsid w:val="00A32033"/>
    <w:rsid w:val="00A335B9"/>
    <w:rsid w:val="00A35D9D"/>
    <w:rsid w:val="00A36494"/>
    <w:rsid w:val="00A37D1E"/>
    <w:rsid w:val="00A37D74"/>
    <w:rsid w:val="00A37E5B"/>
    <w:rsid w:val="00A41B5F"/>
    <w:rsid w:val="00A43C55"/>
    <w:rsid w:val="00A454C4"/>
    <w:rsid w:val="00A46DCB"/>
    <w:rsid w:val="00A47F44"/>
    <w:rsid w:val="00A506B6"/>
    <w:rsid w:val="00A50B3B"/>
    <w:rsid w:val="00A52369"/>
    <w:rsid w:val="00A52436"/>
    <w:rsid w:val="00A5414C"/>
    <w:rsid w:val="00A54A22"/>
    <w:rsid w:val="00A55399"/>
    <w:rsid w:val="00A55927"/>
    <w:rsid w:val="00A55FDC"/>
    <w:rsid w:val="00A56BA0"/>
    <w:rsid w:val="00A56FC1"/>
    <w:rsid w:val="00A573B9"/>
    <w:rsid w:val="00A5788D"/>
    <w:rsid w:val="00A6013E"/>
    <w:rsid w:val="00A6231A"/>
    <w:rsid w:val="00A62D44"/>
    <w:rsid w:val="00A64E1C"/>
    <w:rsid w:val="00A64EF3"/>
    <w:rsid w:val="00A652BC"/>
    <w:rsid w:val="00A671FA"/>
    <w:rsid w:val="00A67243"/>
    <w:rsid w:val="00A67F7A"/>
    <w:rsid w:val="00A70D9B"/>
    <w:rsid w:val="00A72330"/>
    <w:rsid w:val="00A73184"/>
    <w:rsid w:val="00A74BB9"/>
    <w:rsid w:val="00A7577F"/>
    <w:rsid w:val="00A778AF"/>
    <w:rsid w:val="00A779D6"/>
    <w:rsid w:val="00A802BA"/>
    <w:rsid w:val="00A81991"/>
    <w:rsid w:val="00A8234A"/>
    <w:rsid w:val="00A8239C"/>
    <w:rsid w:val="00A83148"/>
    <w:rsid w:val="00A83E3F"/>
    <w:rsid w:val="00A83F7D"/>
    <w:rsid w:val="00A85C99"/>
    <w:rsid w:val="00A85CE9"/>
    <w:rsid w:val="00A87091"/>
    <w:rsid w:val="00A90018"/>
    <w:rsid w:val="00A904A1"/>
    <w:rsid w:val="00A92AF5"/>
    <w:rsid w:val="00A92EE9"/>
    <w:rsid w:val="00A93708"/>
    <w:rsid w:val="00A9370C"/>
    <w:rsid w:val="00A93CB1"/>
    <w:rsid w:val="00A94529"/>
    <w:rsid w:val="00A9551F"/>
    <w:rsid w:val="00A95707"/>
    <w:rsid w:val="00A9612E"/>
    <w:rsid w:val="00A961C6"/>
    <w:rsid w:val="00A97185"/>
    <w:rsid w:val="00AA0345"/>
    <w:rsid w:val="00AA1222"/>
    <w:rsid w:val="00AA481B"/>
    <w:rsid w:val="00AA4E32"/>
    <w:rsid w:val="00AA6B3C"/>
    <w:rsid w:val="00AA7086"/>
    <w:rsid w:val="00AA72AD"/>
    <w:rsid w:val="00AA75A5"/>
    <w:rsid w:val="00AA78EA"/>
    <w:rsid w:val="00AA7E27"/>
    <w:rsid w:val="00AB18E3"/>
    <w:rsid w:val="00AB2012"/>
    <w:rsid w:val="00AB2A66"/>
    <w:rsid w:val="00AB2FA7"/>
    <w:rsid w:val="00AB48D2"/>
    <w:rsid w:val="00AB5AEF"/>
    <w:rsid w:val="00AB6DF3"/>
    <w:rsid w:val="00AB6F5E"/>
    <w:rsid w:val="00AB7898"/>
    <w:rsid w:val="00AB7DF9"/>
    <w:rsid w:val="00AC0B9F"/>
    <w:rsid w:val="00AC194D"/>
    <w:rsid w:val="00AC1E0C"/>
    <w:rsid w:val="00AC46FC"/>
    <w:rsid w:val="00AC63B8"/>
    <w:rsid w:val="00AC64C7"/>
    <w:rsid w:val="00AD097B"/>
    <w:rsid w:val="00AD1B17"/>
    <w:rsid w:val="00AD3C23"/>
    <w:rsid w:val="00AD525E"/>
    <w:rsid w:val="00AD606B"/>
    <w:rsid w:val="00AD6CFD"/>
    <w:rsid w:val="00AD735A"/>
    <w:rsid w:val="00AE1063"/>
    <w:rsid w:val="00AE147D"/>
    <w:rsid w:val="00AE31DB"/>
    <w:rsid w:val="00AE34C2"/>
    <w:rsid w:val="00AE5917"/>
    <w:rsid w:val="00AE654C"/>
    <w:rsid w:val="00AE6895"/>
    <w:rsid w:val="00AE7034"/>
    <w:rsid w:val="00AE70BB"/>
    <w:rsid w:val="00AE7D56"/>
    <w:rsid w:val="00AF122D"/>
    <w:rsid w:val="00AF1E60"/>
    <w:rsid w:val="00AF562D"/>
    <w:rsid w:val="00AF6BD0"/>
    <w:rsid w:val="00B0061C"/>
    <w:rsid w:val="00B01602"/>
    <w:rsid w:val="00B03713"/>
    <w:rsid w:val="00B03FAC"/>
    <w:rsid w:val="00B10643"/>
    <w:rsid w:val="00B10AB8"/>
    <w:rsid w:val="00B1243A"/>
    <w:rsid w:val="00B13EE3"/>
    <w:rsid w:val="00B140F6"/>
    <w:rsid w:val="00B14FB4"/>
    <w:rsid w:val="00B164B0"/>
    <w:rsid w:val="00B16DB7"/>
    <w:rsid w:val="00B17788"/>
    <w:rsid w:val="00B209F2"/>
    <w:rsid w:val="00B2113B"/>
    <w:rsid w:val="00B21210"/>
    <w:rsid w:val="00B22768"/>
    <w:rsid w:val="00B238D1"/>
    <w:rsid w:val="00B23F3F"/>
    <w:rsid w:val="00B241CB"/>
    <w:rsid w:val="00B25B85"/>
    <w:rsid w:val="00B278B5"/>
    <w:rsid w:val="00B30A4F"/>
    <w:rsid w:val="00B3174C"/>
    <w:rsid w:val="00B32DD6"/>
    <w:rsid w:val="00B350DE"/>
    <w:rsid w:val="00B363E0"/>
    <w:rsid w:val="00B4133A"/>
    <w:rsid w:val="00B41588"/>
    <w:rsid w:val="00B420D5"/>
    <w:rsid w:val="00B43319"/>
    <w:rsid w:val="00B4585F"/>
    <w:rsid w:val="00B468E0"/>
    <w:rsid w:val="00B478EA"/>
    <w:rsid w:val="00B50864"/>
    <w:rsid w:val="00B51085"/>
    <w:rsid w:val="00B52C98"/>
    <w:rsid w:val="00B535EE"/>
    <w:rsid w:val="00B5368F"/>
    <w:rsid w:val="00B539F7"/>
    <w:rsid w:val="00B552BC"/>
    <w:rsid w:val="00B5548A"/>
    <w:rsid w:val="00B57A74"/>
    <w:rsid w:val="00B57D9F"/>
    <w:rsid w:val="00B57FFC"/>
    <w:rsid w:val="00B604E6"/>
    <w:rsid w:val="00B608FC"/>
    <w:rsid w:val="00B61474"/>
    <w:rsid w:val="00B62F1E"/>
    <w:rsid w:val="00B633F8"/>
    <w:rsid w:val="00B63537"/>
    <w:rsid w:val="00B63696"/>
    <w:rsid w:val="00B645E8"/>
    <w:rsid w:val="00B64976"/>
    <w:rsid w:val="00B67204"/>
    <w:rsid w:val="00B70F8F"/>
    <w:rsid w:val="00B72086"/>
    <w:rsid w:val="00B73B16"/>
    <w:rsid w:val="00B75B25"/>
    <w:rsid w:val="00B8413D"/>
    <w:rsid w:val="00B84507"/>
    <w:rsid w:val="00B85ACD"/>
    <w:rsid w:val="00B85AE4"/>
    <w:rsid w:val="00B8685E"/>
    <w:rsid w:val="00B87AE9"/>
    <w:rsid w:val="00B87BF9"/>
    <w:rsid w:val="00B9179E"/>
    <w:rsid w:val="00B91C3C"/>
    <w:rsid w:val="00B91D3B"/>
    <w:rsid w:val="00B924CB"/>
    <w:rsid w:val="00B9778B"/>
    <w:rsid w:val="00B97E51"/>
    <w:rsid w:val="00BA080B"/>
    <w:rsid w:val="00BA0D0F"/>
    <w:rsid w:val="00BA1527"/>
    <w:rsid w:val="00BA2193"/>
    <w:rsid w:val="00BA2A2E"/>
    <w:rsid w:val="00BA4B88"/>
    <w:rsid w:val="00BA4B9A"/>
    <w:rsid w:val="00BA5032"/>
    <w:rsid w:val="00BA5F6F"/>
    <w:rsid w:val="00BA6743"/>
    <w:rsid w:val="00BA6986"/>
    <w:rsid w:val="00BB2B88"/>
    <w:rsid w:val="00BB33CA"/>
    <w:rsid w:val="00BB4886"/>
    <w:rsid w:val="00BB73D2"/>
    <w:rsid w:val="00BB7A24"/>
    <w:rsid w:val="00BC0B48"/>
    <w:rsid w:val="00BC1B29"/>
    <w:rsid w:val="00BC267A"/>
    <w:rsid w:val="00BC31D7"/>
    <w:rsid w:val="00BC4BB2"/>
    <w:rsid w:val="00BC54C5"/>
    <w:rsid w:val="00BC5DDF"/>
    <w:rsid w:val="00BC7679"/>
    <w:rsid w:val="00BC7FA3"/>
    <w:rsid w:val="00BD1452"/>
    <w:rsid w:val="00BE0FF5"/>
    <w:rsid w:val="00BE1DF2"/>
    <w:rsid w:val="00BE1E1B"/>
    <w:rsid w:val="00BE3E49"/>
    <w:rsid w:val="00BE5B2B"/>
    <w:rsid w:val="00BE6B34"/>
    <w:rsid w:val="00BE6BAF"/>
    <w:rsid w:val="00BF296A"/>
    <w:rsid w:val="00BF410E"/>
    <w:rsid w:val="00BF4A25"/>
    <w:rsid w:val="00BF4DFA"/>
    <w:rsid w:val="00BF5166"/>
    <w:rsid w:val="00BF5425"/>
    <w:rsid w:val="00BF559E"/>
    <w:rsid w:val="00BF55CF"/>
    <w:rsid w:val="00BF792A"/>
    <w:rsid w:val="00C00226"/>
    <w:rsid w:val="00C005CE"/>
    <w:rsid w:val="00C017DD"/>
    <w:rsid w:val="00C01B33"/>
    <w:rsid w:val="00C01BD6"/>
    <w:rsid w:val="00C02458"/>
    <w:rsid w:val="00C026AB"/>
    <w:rsid w:val="00C03A0A"/>
    <w:rsid w:val="00C03FF8"/>
    <w:rsid w:val="00C04E29"/>
    <w:rsid w:val="00C04E8E"/>
    <w:rsid w:val="00C07C85"/>
    <w:rsid w:val="00C11780"/>
    <w:rsid w:val="00C12678"/>
    <w:rsid w:val="00C13417"/>
    <w:rsid w:val="00C14BCF"/>
    <w:rsid w:val="00C151B5"/>
    <w:rsid w:val="00C15239"/>
    <w:rsid w:val="00C160D7"/>
    <w:rsid w:val="00C20D34"/>
    <w:rsid w:val="00C216CF"/>
    <w:rsid w:val="00C2194D"/>
    <w:rsid w:val="00C27271"/>
    <w:rsid w:val="00C301B4"/>
    <w:rsid w:val="00C303C6"/>
    <w:rsid w:val="00C33994"/>
    <w:rsid w:val="00C3556D"/>
    <w:rsid w:val="00C36434"/>
    <w:rsid w:val="00C36B18"/>
    <w:rsid w:val="00C36DA7"/>
    <w:rsid w:val="00C4102B"/>
    <w:rsid w:val="00C42F37"/>
    <w:rsid w:val="00C42F75"/>
    <w:rsid w:val="00C4359A"/>
    <w:rsid w:val="00C43EB6"/>
    <w:rsid w:val="00C43EED"/>
    <w:rsid w:val="00C4405B"/>
    <w:rsid w:val="00C44AF9"/>
    <w:rsid w:val="00C46781"/>
    <w:rsid w:val="00C470FF"/>
    <w:rsid w:val="00C50E0F"/>
    <w:rsid w:val="00C5343D"/>
    <w:rsid w:val="00C537D0"/>
    <w:rsid w:val="00C54FE9"/>
    <w:rsid w:val="00C5595A"/>
    <w:rsid w:val="00C56664"/>
    <w:rsid w:val="00C576A8"/>
    <w:rsid w:val="00C57A9C"/>
    <w:rsid w:val="00C57DF5"/>
    <w:rsid w:val="00C60698"/>
    <w:rsid w:val="00C61C96"/>
    <w:rsid w:val="00C638D3"/>
    <w:rsid w:val="00C64BA5"/>
    <w:rsid w:val="00C6639F"/>
    <w:rsid w:val="00C66DCF"/>
    <w:rsid w:val="00C67509"/>
    <w:rsid w:val="00C72E48"/>
    <w:rsid w:val="00C73233"/>
    <w:rsid w:val="00C74FF4"/>
    <w:rsid w:val="00C76E97"/>
    <w:rsid w:val="00C831FF"/>
    <w:rsid w:val="00C8341D"/>
    <w:rsid w:val="00C83568"/>
    <w:rsid w:val="00C8493C"/>
    <w:rsid w:val="00C84F99"/>
    <w:rsid w:val="00C85C6D"/>
    <w:rsid w:val="00C86DB5"/>
    <w:rsid w:val="00C87412"/>
    <w:rsid w:val="00C9278A"/>
    <w:rsid w:val="00C92A8A"/>
    <w:rsid w:val="00C9355B"/>
    <w:rsid w:val="00C93F98"/>
    <w:rsid w:val="00C9717B"/>
    <w:rsid w:val="00C97E3E"/>
    <w:rsid w:val="00C97FEF"/>
    <w:rsid w:val="00CA0A8B"/>
    <w:rsid w:val="00CA1AB8"/>
    <w:rsid w:val="00CA27DB"/>
    <w:rsid w:val="00CA2C9E"/>
    <w:rsid w:val="00CA3FFF"/>
    <w:rsid w:val="00CA4ACA"/>
    <w:rsid w:val="00CA5CEE"/>
    <w:rsid w:val="00CA5D4F"/>
    <w:rsid w:val="00CA6657"/>
    <w:rsid w:val="00CA7920"/>
    <w:rsid w:val="00CB059F"/>
    <w:rsid w:val="00CB2510"/>
    <w:rsid w:val="00CB35F9"/>
    <w:rsid w:val="00CB3C90"/>
    <w:rsid w:val="00CB3DB3"/>
    <w:rsid w:val="00CB3EFF"/>
    <w:rsid w:val="00CB4D13"/>
    <w:rsid w:val="00CB4F58"/>
    <w:rsid w:val="00CB5332"/>
    <w:rsid w:val="00CC00CA"/>
    <w:rsid w:val="00CC05B9"/>
    <w:rsid w:val="00CC0954"/>
    <w:rsid w:val="00CC3E29"/>
    <w:rsid w:val="00CC4831"/>
    <w:rsid w:val="00CC65BD"/>
    <w:rsid w:val="00CD24C9"/>
    <w:rsid w:val="00CD2D25"/>
    <w:rsid w:val="00CD451C"/>
    <w:rsid w:val="00CD6D43"/>
    <w:rsid w:val="00CD70C8"/>
    <w:rsid w:val="00CD7269"/>
    <w:rsid w:val="00CE2EF2"/>
    <w:rsid w:val="00CF161C"/>
    <w:rsid w:val="00CF4CB0"/>
    <w:rsid w:val="00CF588D"/>
    <w:rsid w:val="00D0068E"/>
    <w:rsid w:val="00D00F1B"/>
    <w:rsid w:val="00D0349C"/>
    <w:rsid w:val="00D0410F"/>
    <w:rsid w:val="00D05A55"/>
    <w:rsid w:val="00D05DF6"/>
    <w:rsid w:val="00D067D3"/>
    <w:rsid w:val="00D10B51"/>
    <w:rsid w:val="00D11A73"/>
    <w:rsid w:val="00D12219"/>
    <w:rsid w:val="00D129A0"/>
    <w:rsid w:val="00D132C4"/>
    <w:rsid w:val="00D14007"/>
    <w:rsid w:val="00D1439F"/>
    <w:rsid w:val="00D1537D"/>
    <w:rsid w:val="00D1760F"/>
    <w:rsid w:val="00D2070C"/>
    <w:rsid w:val="00D212D6"/>
    <w:rsid w:val="00D23B2F"/>
    <w:rsid w:val="00D2485B"/>
    <w:rsid w:val="00D2659E"/>
    <w:rsid w:val="00D27199"/>
    <w:rsid w:val="00D31950"/>
    <w:rsid w:val="00D34B48"/>
    <w:rsid w:val="00D34E8A"/>
    <w:rsid w:val="00D3713F"/>
    <w:rsid w:val="00D37459"/>
    <w:rsid w:val="00D37FE1"/>
    <w:rsid w:val="00D40D9F"/>
    <w:rsid w:val="00D41F9F"/>
    <w:rsid w:val="00D4204F"/>
    <w:rsid w:val="00D4263B"/>
    <w:rsid w:val="00D42BF4"/>
    <w:rsid w:val="00D42C3B"/>
    <w:rsid w:val="00D4349F"/>
    <w:rsid w:val="00D44266"/>
    <w:rsid w:val="00D44AEE"/>
    <w:rsid w:val="00D47618"/>
    <w:rsid w:val="00D47D86"/>
    <w:rsid w:val="00D5032C"/>
    <w:rsid w:val="00D503F9"/>
    <w:rsid w:val="00D50542"/>
    <w:rsid w:val="00D506BA"/>
    <w:rsid w:val="00D52C04"/>
    <w:rsid w:val="00D53B9A"/>
    <w:rsid w:val="00D55333"/>
    <w:rsid w:val="00D5572B"/>
    <w:rsid w:val="00D55F4F"/>
    <w:rsid w:val="00D570A3"/>
    <w:rsid w:val="00D57921"/>
    <w:rsid w:val="00D636C4"/>
    <w:rsid w:val="00D64420"/>
    <w:rsid w:val="00D6578A"/>
    <w:rsid w:val="00D65FA5"/>
    <w:rsid w:val="00D66125"/>
    <w:rsid w:val="00D66720"/>
    <w:rsid w:val="00D67AE2"/>
    <w:rsid w:val="00D67F3B"/>
    <w:rsid w:val="00D703FE"/>
    <w:rsid w:val="00D710D3"/>
    <w:rsid w:val="00D7211B"/>
    <w:rsid w:val="00D7357F"/>
    <w:rsid w:val="00D7417A"/>
    <w:rsid w:val="00D749A9"/>
    <w:rsid w:val="00D76EBD"/>
    <w:rsid w:val="00D778F0"/>
    <w:rsid w:val="00D80088"/>
    <w:rsid w:val="00D8186C"/>
    <w:rsid w:val="00D81E04"/>
    <w:rsid w:val="00D81FAF"/>
    <w:rsid w:val="00D8305F"/>
    <w:rsid w:val="00D83121"/>
    <w:rsid w:val="00D83C87"/>
    <w:rsid w:val="00D84463"/>
    <w:rsid w:val="00D84B66"/>
    <w:rsid w:val="00D85513"/>
    <w:rsid w:val="00D95308"/>
    <w:rsid w:val="00D96022"/>
    <w:rsid w:val="00D977F3"/>
    <w:rsid w:val="00DA1259"/>
    <w:rsid w:val="00DA1E8C"/>
    <w:rsid w:val="00DA2901"/>
    <w:rsid w:val="00DA29BC"/>
    <w:rsid w:val="00DA488C"/>
    <w:rsid w:val="00DA491A"/>
    <w:rsid w:val="00DA4F8A"/>
    <w:rsid w:val="00DA5161"/>
    <w:rsid w:val="00DA6CB1"/>
    <w:rsid w:val="00DB0BC0"/>
    <w:rsid w:val="00DB1EC9"/>
    <w:rsid w:val="00DB47F1"/>
    <w:rsid w:val="00DB580A"/>
    <w:rsid w:val="00DB5C07"/>
    <w:rsid w:val="00DB73C5"/>
    <w:rsid w:val="00DC1F2E"/>
    <w:rsid w:val="00DC289A"/>
    <w:rsid w:val="00DC43E7"/>
    <w:rsid w:val="00DC4456"/>
    <w:rsid w:val="00DC5483"/>
    <w:rsid w:val="00DC575B"/>
    <w:rsid w:val="00DC5C4F"/>
    <w:rsid w:val="00DC7B4F"/>
    <w:rsid w:val="00DD12DF"/>
    <w:rsid w:val="00DD14FE"/>
    <w:rsid w:val="00DD2A42"/>
    <w:rsid w:val="00DD4BCC"/>
    <w:rsid w:val="00DD5023"/>
    <w:rsid w:val="00DD5C08"/>
    <w:rsid w:val="00DD6345"/>
    <w:rsid w:val="00DD63CA"/>
    <w:rsid w:val="00DE12F8"/>
    <w:rsid w:val="00DE21C9"/>
    <w:rsid w:val="00DE2EC4"/>
    <w:rsid w:val="00DE4057"/>
    <w:rsid w:val="00DE48E2"/>
    <w:rsid w:val="00DE6506"/>
    <w:rsid w:val="00DE6541"/>
    <w:rsid w:val="00DE6973"/>
    <w:rsid w:val="00DE6B13"/>
    <w:rsid w:val="00DF0089"/>
    <w:rsid w:val="00DF0FA4"/>
    <w:rsid w:val="00DF1F30"/>
    <w:rsid w:val="00DF2422"/>
    <w:rsid w:val="00DF33F2"/>
    <w:rsid w:val="00DF3CFD"/>
    <w:rsid w:val="00DF5F23"/>
    <w:rsid w:val="00DF7523"/>
    <w:rsid w:val="00DF7F86"/>
    <w:rsid w:val="00E0083D"/>
    <w:rsid w:val="00E010EB"/>
    <w:rsid w:val="00E022E4"/>
    <w:rsid w:val="00E03050"/>
    <w:rsid w:val="00E033E3"/>
    <w:rsid w:val="00E04ADF"/>
    <w:rsid w:val="00E05568"/>
    <w:rsid w:val="00E05B38"/>
    <w:rsid w:val="00E0619C"/>
    <w:rsid w:val="00E0621E"/>
    <w:rsid w:val="00E07998"/>
    <w:rsid w:val="00E10167"/>
    <w:rsid w:val="00E13BF4"/>
    <w:rsid w:val="00E13F2C"/>
    <w:rsid w:val="00E143CD"/>
    <w:rsid w:val="00E14582"/>
    <w:rsid w:val="00E16084"/>
    <w:rsid w:val="00E1698B"/>
    <w:rsid w:val="00E17927"/>
    <w:rsid w:val="00E24C79"/>
    <w:rsid w:val="00E255C8"/>
    <w:rsid w:val="00E25F49"/>
    <w:rsid w:val="00E2721D"/>
    <w:rsid w:val="00E30E1C"/>
    <w:rsid w:val="00E31794"/>
    <w:rsid w:val="00E317AB"/>
    <w:rsid w:val="00E35586"/>
    <w:rsid w:val="00E356B0"/>
    <w:rsid w:val="00E35C1E"/>
    <w:rsid w:val="00E36659"/>
    <w:rsid w:val="00E377B8"/>
    <w:rsid w:val="00E37C3E"/>
    <w:rsid w:val="00E40E50"/>
    <w:rsid w:val="00E40E8F"/>
    <w:rsid w:val="00E41249"/>
    <w:rsid w:val="00E425E4"/>
    <w:rsid w:val="00E42702"/>
    <w:rsid w:val="00E43910"/>
    <w:rsid w:val="00E43958"/>
    <w:rsid w:val="00E44D76"/>
    <w:rsid w:val="00E45332"/>
    <w:rsid w:val="00E45F32"/>
    <w:rsid w:val="00E46442"/>
    <w:rsid w:val="00E4740E"/>
    <w:rsid w:val="00E5189C"/>
    <w:rsid w:val="00E55859"/>
    <w:rsid w:val="00E566C6"/>
    <w:rsid w:val="00E6083E"/>
    <w:rsid w:val="00E612AB"/>
    <w:rsid w:val="00E61BCC"/>
    <w:rsid w:val="00E61BCD"/>
    <w:rsid w:val="00E62426"/>
    <w:rsid w:val="00E665F8"/>
    <w:rsid w:val="00E6756C"/>
    <w:rsid w:val="00E67B6A"/>
    <w:rsid w:val="00E70133"/>
    <w:rsid w:val="00E701AD"/>
    <w:rsid w:val="00E70477"/>
    <w:rsid w:val="00E70527"/>
    <w:rsid w:val="00E71DE0"/>
    <w:rsid w:val="00E72958"/>
    <w:rsid w:val="00E73C1A"/>
    <w:rsid w:val="00E774F3"/>
    <w:rsid w:val="00E77EB9"/>
    <w:rsid w:val="00E8128D"/>
    <w:rsid w:val="00E830B7"/>
    <w:rsid w:val="00E864AA"/>
    <w:rsid w:val="00E86A1E"/>
    <w:rsid w:val="00E871CF"/>
    <w:rsid w:val="00E90A41"/>
    <w:rsid w:val="00E92A74"/>
    <w:rsid w:val="00E936D6"/>
    <w:rsid w:val="00E94C92"/>
    <w:rsid w:val="00E95C92"/>
    <w:rsid w:val="00E96118"/>
    <w:rsid w:val="00E9688D"/>
    <w:rsid w:val="00E97E69"/>
    <w:rsid w:val="00EA061E"/>
    <w:rsid w:val="00EA088B"/>
    <w:rsid w:val="00EA1620"/>
    <w:rsid w:val="00EA1CD8"/>
    <w:rsid w:val="00EA2D0D"/>
    <w:rsid w:val="00EA5308"/>
    <w:rsid w:val="00EA54FE"/>
    <w:rsid w:val="00EA5E68"/>
    <w:rsid w:val="00EA7B28"/>
    <w:rsid w:val="00EB0438"/>
    <w:rsid w:val="00EB058C"/>
    <w:rsid w:val="00EB20BA"/>
    <w:rsid w:val="00EB3054"/>
    <w:rsid w:val="00EB5F32"/>
    <w:rsid w:val="00EB67CE"/>
    <w:rsid w:val="00EB753C"/>
    <w:rsid w:val="00EB7C6D"/>
    <w:rsid w:val="00EB7CBE"/>
    <w:rsid w:val="00EC1B2D"/>
    <w:rsid w:val="00EC2532"/>
    <w:rsid w:val="00EC31B9"/>
    <w:rsid w:val="00EC388D"/>
    <w:rsid w:val="00EC625F"/>
    <w:rsid w:val="00EC6B12"/>
    <w:rsid w:val="00EC7705"/>
    <w:rsid w:val="00EC7BC4"/>
    <w:rsid w:val="00ED0D47"/>
    <w:rsid w:val="00ED1540"/>
    <w:rsid w:val="00ED24FB"/>
    <w:rsid w:val="00ED2EBA"/>
    <w:rsid w:val="00ED71B8"/>
    <w:rsid w:val="00ED73FD"/>
    <w:rsid w:val="00EE006A"/>
    <w:rsid w:val="00EE10DF"/>
    <w:rsid w:val="00EE3490"/>
    <w:rsid w:val="00EE404E"/>
    <w:rsid w:val="00EE4DA4"/>
    <w:rsid w:val="00EE5D3D"/>
    <w:rsid w:val="00EE64EA"/>
    <w:rsid w:val="00EE6739"/>
    <w:rsid w:val="00EE793B"/>
    <w:rsid w:val="00EF0482"/>
    <w:rsid w:val="00EF0B30"/>
    <w:rsid w:val="00EF0ECC"/>
    <w:rsid w:val="00EF1CD3"/>
    <w:rsid w:val="00EF25C5"/>
    <w:rsid w:val="00EF2A1B"/>
    <w:rsid w:val="00EF318B"/>
    <w:rsid w:val="00EF55A3"/>
    <w:rsid w:val="00EF5AE2"/>
    <w:rsid w:val="00EF78AA"/>
    <w:rsid w:val="00F037F0"/>
    <w:rsid w:val="00F03861"/>
    <w:rsid w:val="00F041F9"/>
    <w:rsid w:val="00F04420"/>
    <w:rsid w:val="00F06772"/>
    <w:rsid w:val="00F06B1F"/>
    <w:rsid w:val="00F07705"/>
    <w:rsid w:val="00F07C88"/>
    <w:rsid w:val="00F11352"/>
    <w:rsid w:val="00F11C19"/>
    <w:rsid w:val="00F13F04"/>
    <w:rsid w:val="00F15B85"/>
    <w:rsid w:val="00F16232"/>
    <w:rsid w:val="00F166CA"/>
    <w:rsid w:val="00F221B9"/>
    <w:rsid w:val="00F2234E"/>
    <w:rsid w:val="00F2263C"/>
    <w:rsid w:val="00F22691"/>
    <w:rsid w:val="00F24467"/>
    <w:rsid w:val="00F24703"/>
    <w:rsid w:val="00F24A85"/>
    <w:rsid w:val="00F24BFD"/>
    <w:rsid w:val="00F25B60"/>
    <w:rsid w:val="00F272A3"/>
    <w:rsid w:val="00F310ED"/>
    <w:rsid w:val="00F314FA"/>
    <w:rsid w:val="00F317DB"/>
    <w:rsid w:val="00F31CC3"/>
    <w:rsid w:val="00F33B97"/>
    <w:rsid w:val="00F34E1D"/>
    <w:rsid w:val="00F360B5"/>
    <w:rsid w:val="00F36365"/>
    <w:rsid w:val="00F37BD1"/>
    <w:rsid w:val="00F37D25"/>
    <w:rsid w:val="00F4222C"/>
    <w:rsid w:val="00F43A98"/>
    <w:rsid w:val="00F43C4D"/>
    <w:rsid w:val="00F44BA4"/>
    <w:rsid w:val="00F46C23"/>
    <w:rsid w:val="00F47086"/>
    <w:rsid w:val="00F5148E"/>
    <w:rsid w:val="00F51FDB"/>
    <w:rsid w:val="00F52A64"/>
    <w:rsid w:val="00F53D1F"/>
    <w:rsid w:val="00F601F9"/>
    <w:rsid w:val="00F61722"/>
    <w:rsid w:val="00F62C12"/>
    <w:rsid w:val="00F636CF"/>
    <w:rsid w:val="00F67C71"/>
    <w:rsid w:val="00F70D7C"/>
    <w:rsid w:val="00F724A4"/>
    <w:rsid w:val="00F74977"/>
    <w:rsid w:val="00F77E03"/>
    <w:rsid w:val="00F82082"/>
    <w:rsid w:val="00F84E6A"/>
    <w:rsid w:val="00F851AD"/>
    <w:rsid w:val="00F86D7D"/>
    <w:rsid w:val="00F8777F"/>
    <w:rsid w:val="00F87FF6"/>
    <w:rsid w:val="00F90D15"/>
    <w:rsid w:val="00F910F4"/>
    <w:rsid w:val="00F91DA1"/>
    <w:rsid w:val="00F93B8F"/>
    <w:rsid w:val="00F9464B"/>
    <w:rsid w:val="00F95307"/>
    <w:rsid w:val="00F959E0"/>
    <w:rsid w:val="00F96E6E"/>
    <w:rsid w:val="00F978BA"/>
    <w:rsid w:val="00F978F9"/>
    <w:rsid w:val="00FA2238"/>
    <w:rsid w:val="00FA3745"/>
    <w:rsid w:val="00FA38CE"/>
    <w:rsid w:val="00FA49A4"/>
    <w:rsid w:val="00FA64F7"/>
    <w:rsid w:val="00FB103A"/>
    <w:rsid w:val="00FB371E"/>
    <w:rsid w:val="00FB3F1A"/>
    <w:rsid w:val="00FB50F9"/>
    <w:rsid w:val="00FB5AF1"/>
    <w:rsid w:val="00FB5E32"/>
    <w:rsid w:val="00FB65F8"/>
    <w:rsid w:val="00FB6FB4"/>
    <w:rsid w:val="00FC0B82"/>
    <w:rsid w:val="00FC13F5"/>
    <w:rsid w:val="00FC2374"/>
    <w:rsid w:val="00FC3F0C"/>
    <w:rsid w:val="00FC472C"/>
    <w:rsid w:val="00FC4AB6"/>
    <w:rsid w:val="00FC4FAC"/>
    <w:rsid w:val="00FC5601"/>
    <w:rsid w:val="00FD140C"/>
    <w:rsid w:val="00FD22C6"/>
    <w:rsid w:val="00FD375A"/>
    <w:rsid w:val="00FD529D"/>
    <w:rsid w:val="00FD54C3"/>
    <w:rsid w:val="00FD6B03"/>
    <w:rsid w:val="00FD6B31"/>
    <w:rsid w:val="00FE0BC5"/>
    <w:rsid w:val="00FE3514"/>
    <w:rsid w:val="00FE423F"/>
    <w:rsid w:val="00FE4697"/>
    <w:rsid w:val="00FE562D"/>
    <w:rsid w:val="00FE638A"/>
    <w:rsid w:val="00FF0C85"/>
    <w:rsid w:val="00FF0F41"/>
    <w:rsid w:val="00FF1B5D"/>
    <w:rsid w:val="00FF1E49"/>
    <w:rsid w:val="00FF273B"/>
    <w:rsid w:val="00FF343A"/>
    <w:rsid w:val="00FF520B"/>
    <w:rsid w:val="00FF5F7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A9A0FC"/>
  <w15:docId w15:val="{6D8D9F79-D704-42C5-BF89-E0F8F463D0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37D25"/>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745A9D"/>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qFormat/>
    <w:rsid w:val="00087419"/>
    <w:pPr>
      <w:keepNext/>
      <w:spacing w:before="240" w:after="60"/>
      <w:outlineLvl w:val="1"/>
    </w:pPr>
    <w:rPr>
      <w:rFonts w:ascii="Cambria" w:hAnsi="Cambria"/>
      <w:b/>
      <w:bCs/>
      <w:i/>
      <w:iCs/>
      <w:sz w:val="28"/>
      <w:szCs w:val="28"/>
    </w:rPr>
  </w:style>
  <w:style w:type="paragraph" w:styleId="4">
    <w:name w:val="heading 4"/>
    <w:basedOn w:val="a"/>
    <w:next w:val="a"/>
    <w:link w:val="40"/>
    <w:uiPriority w:val="9"/>
    <w:semiHidden/>
    <w:unhideWhenUsed/>
    <w:qFormat/>
    <w:rsid w:val="0090094A"/>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087419"/>
    <w:rPr>
      <w:rFonts w:ascii="Cambria" w:eastAsia="Times New Roman" w:hAnsi="Cambria" w:cs="Times New Roman"/>
      <w:b/>
      <w:bCs/>
      <w:i/>
      <w:iCs/>
      <w:sz w:val="28"/>
      <w:szCs w:val="28"/>
    </w:rPr>
  </w:style>
  <w:style w:type="paragraph" w:styleId="a3">
    <w:name w:val="Normal (Web)"/>
    <w:basedOn w:val="a"/>
    <w:uiPriority w:val="99"/>
    <w:rsid w:val="00087419"/>
    <w:pPr>
      <w:spacing w:before="100" w:beforeAutospacing="1" w:after="100" w:afterAutospacing="1"/>
      <w:ind w:firstLine="240"/>
      <w:jc w:val="both"/>
    </w:pPr>
  </w:style>
  <w:style w:type="paragraph" w:customStyle="1" w:styleId="a4">
    <w:name w:val="Заголовок статьи"/>
    <w:basedOn w:val="a"/>
    <w:next w:val="a"/>
    <w:rsid w:val="00087419"/>
    <w:pPr>
      <w:autoSpaceDE w:val="0"/>
      <w:autoSpaceDN w:val="0"/>
      <w:adjustRightInd w:val="0"/>
      <w:ind w:left="1612" w:hanging="892"/>
      <w:jc w:val="both"/>
    </w:pPr>
    <w:rPr>
      <w:rFonts w:ascii="Arial" w:hAnsi="Arial"/>
      <w:sz w:val="20"/>
      <w:szCs w:val="20"/>
    </w:rPr>
  </w:style>
  <w:style w:type="character" w:styleId="a5">
    <w:name w:val="Hyperlink"/>
    <w:uiPriority w:val="99"/>
    <w:rsid w:val="00087419"/>
    <w:rPr>
      <w:color w:val="0000FF"/>
      <w:u w:val="single"/>
    </w:rPr>
  </w:style>
  <w:style w:type="paragraph" w:styleId="a6">
    <w:name w:val="footer"/>
    <w:basedOn w:val="a"/>
    <w:link w:val="a7"/>
    <w:uiPriority w:val="99"/>
    <w:rsid w:val="00087419"/>
    <w:pPr>
      <w:tabs>
        <w:tab w:val="center" w:pos="4677"/>
        <w:tab w:val="right" w:pos="9355"/>
      </w:tabs>
    </w:pPr>
  </w:style>
  <w:style w:type="character" w:customStyle="1" w:styleId="a7">
    <w:name w:val="Нижний колонтитул Знак"/>
    <w:basedOn w:val="a0"/>
    <w:link w:val="a6"/>
    <w:uiPriority w:val="99"/>
    <w:rsid w:val="00087419"/>
    <w:rPr>
      <w:rFonts w:ascii="Times New Roman" w:eastAsia="Times New Roman" w:hAnsi="Times New Roman" w:cs="Times New Roman"/>
      <w:sz w:val="24"/>
      <w:szCs w:val="24"/>
    </w:rPr>
  </w:style>
  <w:style w:type="paragraph" w:customStyle="1" w:styleId="Style14">
    <w:name w:val="Style14"/>
    <w:basedOn w:val="a"/>
    <w:uiPriority w:val="99"/>
    <w:rsid w:val="00087419"/>
    <w:pPr>
      <w:widowControl w:val="0"/>
      <w:autoSpaceDE w:val="0"/>
      <w:autoSpaceDN w:val="0"/>
      <w:adjustRightInd w:val="0"/>
      <w:spacing w:line="304" w:lineRule="exact"/>
      <w:ind w:firstLine="667"/>
      <w:jc w:val="both"/>
    </w:pPr>
  </w:style>
  <w:style w:type="character" w:customStyle="1" w:styleId="FontStyle25">
    <w:name w:val="Font Style25"/>
    <w:uiPriority w:val="99"/>
    <w:rsid w:val="00087419"/>
    <w:rPr>
      <w:rFonts w:ascii="Times New Roman" w:hAnsi="Times New Roman" w:cs="Times New Roman"/>
      <w:sz w:val="26"/>
      <w:szCs w:val="26"/>
    </w:rPr>
  </w:style>
  <w:style w:type="paragraph" w:styleId="a8">
    <w:name w:val="Balloon Text"/>
    <w:basedOn w:val="a"/>
    <w:link w:val="a9"/>
    <w:uiPriority w:val="99"/>
    <w:semiHidden/>
    <w:unhideWhenUsed/>
    <w:rsid w:val="00D4263B"/>
    <w:rPr>
      <w:rFonts w:ascii="Segoe UI" w:hAnsi="Segoe UI" w:cs="Segoe UI"/>
      <w:sz w:val="18"/>
      <w:szCs w:val="18"/>
    </w:rPr>
  </w:style>
  <w:style w:type="character" w:customStyle="1" w:styleId="a9">
    <w:name w:val="Текст выноски Знак"/>
    <w:basedOn w:val="a0"/>
    <w:link w:val="a8"/>
    <w:uiPriority w:val="99"/>
    <w:semiHidden/>
    <w:rsid w:val="00D4263B"/>
    <w:rPr>
      <w:rFonts w:ascii="Segoe UI" w:eastAsia="Times New Roman" w:hAnsi="Segoe UI" w:cs="Segoe UI"/>
      <w:sz w:val="18"/>
      <w:szCs w:val="18"/>
      <w:lang w:eastAsia="ru-RU"/>
    </w:rPr>
  </w:style>
  <w:style w:type="table" w:styleId="aa">
    <w:name w:val="Table Grid"/>
    <w:basedOn w:val="a1"/>
    <w:uiPriority w:val="39"/>
    <w:rsid w:val="002A48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167BD6"/>
    <w:pPr>
      <w:tabs>
        <w:tab w:val="center" w:pos="4677"/>
        <w:tab w:val="right" w:pos="9355"/>
      </w:tabs>
    </w:pPr>
  </w:style>
  <w:style w:type="character" w:customStyle="1" w:styleId="ac">
    <w:name w:val="Верхний колонтитул Знак"/>
    <w:basedOn w:val="a0"/>
    <w:link w:val="ab"/>
    <w:uiPriority w:val="99"/>
    <w:rsid w:val="00167BD6"/>
    <w:rPr>
      <w:rFonts w:ascii="Times New Roman" w:eastAsia="Times New Roman" w:hAnsi="Times New Roman" w:cs="Times New Roman"/>
      <w:sz w:val="24"/>
      <w:szCs w:val="24"/>
      <w:lang w:eastAsia="ru-RU"/>
    </w:rPr>
  </w:style>
  <w:style w:type="paragraph" w:customStyle="1" w:styleId="Default">
    <w:name w:val="Default"/>
    <w:rsid w:val="006D07BB"/>
    <w:pPr>
      <w:autoSpaceDE w:val="0"/>
      <w:autoSpaceDN w:val="0"/>
      <w:adjustRightInd w:val="0"/>
      <w:spacing w:after="0" w:line="240" w:lineRule="auto"/>
    </w:pPr>
    <w:rPr>
      <w:rFonts w:ascii="Times New Roman" w:hAnsi="Times New Roman" w:cs="Times New Roman"/>
      <w:color w:val="000000"/>
      <w:sz w:val="24"/>
      <w:szCs w:val="24"/>
    </w:rPr>
  </w:style>
  <w:style w:type="paragraph" w:styleId="ad">
    <w:name w:val="footnote text"/>
    <w:basedOn w:val="a"/>
    <w:link w:val="ae"/>
    <w:uiPriority w:val="99"/>
    <w:semiHidden/>
    <w:unhideWhenUsed/>
    <w:rsid w:val="001736A4"/>
    <w:rPr>
      <w:sz w:val="20"/>
      <w:szCs w:val="20"/>
    </w:rPr>
  </w:style>
  <w:style w:type="character" w:customStyle="1" w:styleId="ae">
    <w:name w:val="Текст сноски Знак"/>
    <w:basedOn w:val="a0"/>
    <w:link w:val="ad"/>
    <w:uiPriority w:val="99"/>
    <w:semiHidden/>
    <w:rsid w:val="001736A4"/>
    <w:rPr>
      <w:rFonts w:ascii="Times New Roman" w:eastAsia="Times New Roman" w:hAnsi="Times New Roman" w:cs="Times New Roman"/>
      <w:sz w:val="20"/>
      <w:szCs w:val="20"/>
      <w:lang w:eastAsia="ru-RU"/>
    </w:rPr>
  </w:style>
  <w:style w:type="character" w:styleId="af">
    <w:name w:val="footnote reference"/>
    <w:basedOn w:val="a0"/>
    <w:uiPriority w:val="99"/>
    <w:semiHidden/>
    <w:unhideWhenUsed/>
    <w:rsid w:val="001736A4"/>
    <w:rPr>
      <w:vertAlign w:val="superscript"/>
    </w:rPr>
  </w:style>
  <w:style w:type="character" w:styleId="af0">
    <w:name w:val="FollowedHyperlink"/>
    <w:basedOn w:val="a0"/>
    <w:uiPriority w:val="99"/>
    <w:semiHidden/>
    <w:unhideWhenUsed/>
    <w:rsid w:val="00430105"/>
    <w:rPr>
      <w:color w:val="954F72" w:themeColor="followedHyperlink"/>
      <w:u w:val="single"/>
    </w:rPr>
  </w:style>
  <w:style w:type="character" w:customStyle="1" w:styleId="40">
    <w:name w:val="Заголовок 4 Знак"/>
    <w:basedOn w:val="a0"/>
    <w:link w:val="4"/>
    <w:uiPriority w:val="9"/>
    <w:semiHidden/>
    <w:rsid w:val="0090094A"/>
    <w:rPr>
      <w:rFonts w:asciiTheme="majorHAnsi" w:eastAsiaTheme="majorEastAsia" w:hAnsiTheme="majorHAnsi" w:cstheme="majorBidi"/>
      <w:i/>
      <w:iCs/>
      <w:color w:val="2E74B5" w:themeColor="accent1" w:themeShade="BF"/>
      <w:sz w:val="24"/>
      <w:szCs w:val="24"/>
      <w:lang w:eastAsia="ru-RU"/>
    </w:rPr>
  </w:style>
  <w:style w:type="paragraph" w:styleId="af1">
    <w:name w:val="List Paragraph"/>
    <w:basedOn w:val="a"/>
    <w:uiPriority w:val="34"/>
    <w:qFormat/>
    <w:rsid w:val="00E70527"/>
    <w:pPr>
      <w:ind w:left="720"/>
      <w:contextualSpacing/>
    </w:pPr>
  </w:style>
  <w:style w:type="table" w:styleId="-12">
    <w:name w:val="Grid Table 1 Light Accent 2"/>
    <w:basedOn w:val="a1"/>
    <w:uiPriority w:val="46"/>
    <w:rsid w:val="00C44AF9"/>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55">
    <w:name w:val="Grid Table 5 Dark Accent 5"/>
    <w:basedOn w:val="a1"/>
    <w:uiPriority w:val="50"/>
    <w:rsid w:val="00C44AF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2">
    <w:name w:val="List Table 2"/>
    <w:basedOn w:val="a1"/>
    <w:uiPriority w:val="47"/>
    <w:rsid w:val="00C44AF9"/>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1">
    <w:name w:val="List Table 4 Accent 1"/>
    <w:basedOn w:val="a1"/>
    <w:uiPriority w:val="49"/>
    <w:rsid w:val="00C44AF9"/>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42">
    <w:name w:val="List Table 4 Accent 2"/>
    <w:basedOn w:val="a1"/>
    <w:uiPriority w:val="49"/>
    <w:rsid w:val="00C44AF9"/>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43">
    <w:name w:val="List Table 4 Accent 3"/>
    <w:basedOn w:val="a1"/>
    <w:uiPriority w:val="49"/>
    <w:rsid w:val="00C44AF9"/>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51">
    <w:name w:val="Grid Table 5 Dark Accent 1"/>
    <w:basedOn w:val="a1"/>
    <w:uiPriority w:val="50"/>
    <w:rsid w:val="0089514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45">
    <w:name w:val="Grid Table 4 Accent 5"/>
    <w:basedOn w:val="a1"/>
    <w:uiPriority w:val="49"/>
    <w:rsid w:val="0089514F"/>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35">
    <w:name w:val="List Table 3 Accent 5"/>
    <w:basedOn w:val="a1"/>
    <w:uiPriority w:val="48"/>
    <w:rsid w:val="0089514F"/>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paragraph" w:styleId="af2">
    <w:name w:val="caption"/>
    <w:basedOn w:val="a"/>
    <w:next w:val="a"/>
    <w:uiPriority w:val="35"/>
    <w:unhideWhenUsed/>
    <w:qFormat/>
    <w:rsid w:val="00E6756C"/>
    <w:pPr>
      <w:spacing w:after="200"/>
    </w:pPr>
    <w:rPr>
      <w:i/>
      <w:iCs/>
      <w:color w:val="44546A" w:themeColor="text2"/>
      <w:sz w:val="18"/>
      <w:szCs w:val="18"/>
    </w:rPr>
  </w:style>
  <w:style w:type="character" w:customStyle="1" w:styleId="10">
    <w:name w:val="Заголовок 1 Знак"/>
    <w:basedOn w:val="a0"/>
    <w:link w:val="1"/>
    <w:uiPriority w:val="9"/>
    <w:rsid w:val="00745A9D"/>
    <w:rPr>
      <w:rFonts w:asciiTheme="majorHAnsi" w:eastAsiaTheme="majorEastAsia" w:hAnsiTheme="majorHAnsi" w:cstheme="majorBidi"/>
      <w:color w:val="2E74B5" w:themeColor="accent1" w:themeShade="BF"/>
      <w:sz w:val="32"/>
      <w:szCs w:val="3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29936">
      <w:bodyDiv w:val="1"/>
      <w:marLeft w:val="0"/>
      <w:marRight w:val="0"/>
      <w:marTop w:val="0"/>
      <w:marBottom w:val="0"/>
      <w:divBdr>
        <w:top w:val="none" w:sz="0" w:space="0" w:color="auto"/>
        <w:left w:val="none" w:sz="0" w:space="0" w:color="auto"/>
        <w:bottom w:val="none" w:sz="0" w:space="0" w:color="auto"/>
        <w:right w:val="none" w:sz="0" w:space="0" w:color="auto"/>
      </w:divBdr>
    </w:div>
    <w:div w:id="52392469">
      <w:bodyDiv w:val="1"/>
      <w:marLeft w:val="0"/>
      <w:marRight w:val="0"/>
      <w:marTop w:val="0"/>
      <w:marBottom w:val="0"/>
      <w:divBdr>
        <w:top w:val="none" w:sz="0" w:space="0" w:color="auto"/>
        <w:left w:val="none" w:sz="0" w:space="0" w:color="auto"/>
        <w:bottom w:val="none" w:sz="0" w:space="0" w:color="auto"/>
        <w:right w:val="none" w:sz="0" w:space="0" w:color="auto"/>
      </w:divBdr>
    </w:div>
    <w:div w:id="90972738">
      <w:bodyDiv w:val="1"/>
      <w:marLeft w:val="0"/>
      <w:marRight w:val="0"/>
      <w:marTop w:val="0"/>
      <w:marBottom w:val="0"/>
      <w:divBdr>
        <w:top w:val="none" w:sz="0" w:space="0" w:color="auto"/>
        <w:left w:val="none" w:sz="0" w:space="0" w:color="auto"/>
        <w:bottom w:val="none" w:sz="0" w:space="0" w:color="auto"/>
        <w:right w:val="none" w:sz="0" w:space="0" w:color="auto"/>
      </w:divBdr>
    </w:div>
    <w:div w:id="151945032">
      <w:bodyDiv w:val="1"/>
      <w:marLeft w:val="0"/>
      <w:marRight w:val="0"/>
      <w:marTop w:val="0"/>
      <w:marBottom w:val="0"/>
      <w:divBdr>
        <w:top w:val="none" w:sz="0" w:space="0" w:color="auto"/>
        <w:left w:val="none" w:sz="0" w:space="0" w:color="auto"/>
        <w:bottom w:val="none" w:sz="0" w:space="0" w:color="auto"/>
        <w:right w:val="none" w:sz="0" w:space="0" w:color="auto"/>
      </w:divBdr>
    </w:div>
    <w:div w:id="296182742">
      <w:bodyDiv w:val="1"/>
      <w:marLeft w:val="0"/>
      <w:marRight w:val="0"/>
      <w:marTop w:val="0"/>
      <w:marBottom w:val="0"/>
      <w:divBdr>
        <w:top w:val="none" w:sz="0" w:space="0" w:color="auto"/>
        <w:left w:val="none" w:sz="0" w:space="0" w:color="auto"/>
        <w:bottom w:val="none" w:sz="0" w:space="0" w:color="auto"/>
        <w:right w:val="none" w:sz="0" w:space="0" w:color="auto"/>
      </w:divBdr>
    </w:div>
    <w:div w:id="301153421">
      <w:bodyDiv w:val="1"/>
      <w:marLeft w:val="0"/>
      <w:marRight w:val="0"/>
      <w:marTop w:val="0"/>
      <w:marBottom w:val="0"/>
      <w:divBdr>
        <w:top w:val="none" w:sz="0" w:space="0" w:color="auto"/>
        <w:left w:val="none" w:sz="0" w:space="0" w:color="auto"/>
        <w:bottom w:val="none" w:sz="0" w:space="0" w:color="auto"/>
        <w:right w:val="none" w:sz="0" w:space="0" w:color="auto"/>
      </w:divBdr>
    </w:div>
    <w:div w:id="307898305">
      <w:bodyDiv w:val="1"/>
      <w:marLeft w:val="0"/>
      <w:marRight w:val="0"/>
      <w:marTop w:val="0"/>
      <w:marBottom w:val="0"/>
      <w:divBdr>
        <w:top w:val="none" w:sz="0" w:space="0" w:color="auto"/>
        <w:left w:val="none" w:sz="0" w:space="0" w:color="auto"/>
        <w:bottom w:val="none" w:sz="0" w:space="0" w:color="auto"/>
        <w:right w:val="none" w:sz="0" w:space="0" w:color="auto"/>
      </w:divBdr>
    </w:div>
    <w:div w:id="400955671">
      <w:bodyDiv w:val="1"/>
      <w:marLeft w:val="0"/>
      <w:marRight w:val="0"/>
      <w:marTop w:val="0"/>
      <w:marBottom w:val="0"/>
      <w:divBdr>
        <w:top w:val="none" w:sz="0" w:space="0" w:color="auto"/>
        <w:left w:val="none" w:sz="0" w:space="0" w:color="auto"/>
        <w:bottom w:val="none" w:sz="0" w:space="0" w:color="auto"/>
        <w:right w:val="none" w:sz="0" w:space="0" w:color="auto"/>
      </w:divBdr>
    </w:div>
    <w:div w:id="441261975">
      <w:bodyDiv w:val="1"/>
      <w:marLeft w:val="0"/>
      <w:marRight w:val="0"/>
      <w:marTop w:val="0"/>
      <w:marBottom w:val="0"/>
      <w:divBdr>
        <w:top w:val="none" w:sz="0" w:space="0" w:color="auto"/>
        <w:left w:val="none" w:sz="0" w:space="0" w:color="auto"/>
        <w:bottom w:val="none" w:sz="0" w:space="0" w:color="auto"/>
        <w:right w:val="none" w:sz="0" w:space="0" w:color="auto"/>
      </w:divBdr>
    </w:div>
    <w:div w:id="467672948">
      <w:bodyDiv w:val="1"/>
      <w:marLeft w:val="0"/>
      <w:marRight w:val="0"/>
      <w:marTop w:val="0"/>
      <w:marBottom w:val="0"/>
      <w:divBdr>
        <w:top w:val="none" w:sz="0" w:space="0" w:color="auto"/>
        <w:left w:val="none" w:sz="0" w:space="0" w:color="auto"/>
        <w:bottom w:val="none" w:sz="0" w:space="0" w:color="auto"/>
        <w:right w:val="none" w:sz="0" w:space="0" w:color="auto"/>
      </w:divBdr>
    </w:div>
    <w:div w:id="496575418">
      <w:bodyDiv w:val="1"/>
      <w:marLeft w:val="0"/>
      <w:marRight w:val="0"/>
      <w:marTop w:val="0"/>
      <w:marBottom w:val="0"/>
      <w:divBdr>
        <w:top w:val="none" w:sz="0" w:space="0" w:color="auto"/>
        <w:left w:val="none" w:sz="0" w:space="0" w:color="auto"/>
        <w:bottom w:val="none" w:sz="0" w:space="0" w:color="auto"/>
        <w:right w:val="none" w:sz="0" w:space="0" w:color="auto"/>
      </w:divBdr>
    </w:div>
    <w:div w:id="539824168">
      <w:bodyDiv w:val="1"/>
      <w:marLeft w:val="0"/>
      <w:marRight w:val="0"/>
      <w:marTop w:val="0"/>
      <w:marBottom w:val="0"/>
      <w:divBdr>
        <w:top w:val="none" w:sz="0" w:space="0" w:color="auto"/>
        <w:left w:val="none" w:sz="0" w:space="0" w:color="auto"/>
        <w:bottom w:val="none" w:sz="0" w:space="0" w:color="auto"/>
        <w:right w:val="none" w:sz="0" w:space="0" w:color="auto"/>
      </w:divBdr>
    </w:div>
    <w:div w:id="595021943">
      <w:bodyDiv w:val="1"/>
      <w:marLeft w:val="0"/>
      <w:marRight w:val="0"/>
      <w:marTop w:val="0"/>
      <w:marBottom w:val="0"/>
      <w:divBdr>
        <w:top w:val="none" w:sz="0" w:space="0" w:color="auto"/>
        <w:left w:val="none" w:sz="0" w:space="0" w:color="auto"/>
        <w:bottom w:val="none" w:sz="0" w:space="0" w:color="auto"/>
        <w:right w:val="none" w:sz="0" w:space="0" w:color="auto"/>
      </w:divBdr>
    </w:div>
    <w:div w:id="598373536">
      <w:bodyDiv w:val="1"/>
      <w:marLeft w:val="0"/>
      <w:marRight w:val="0"/>
      <w:marTop w:val="0"/>
      <w:marBottom w:val="0"/>
      <w:divBdr>
        <w:top w:val="none" w:sz="0" w:space="0" w:color="auto"/>
        <w:left w:val="none" w:sz="0" w:space="0" w:color="auto"/>
        <w:bottom w:val="none" w:sz="0" w:space="0" w:color="auto"/>
        <w:right w:val="none" w:sz="0" w:space="0" w:color="auto"/>
      </w:divBdr>
    </w:div>
    <w:div w:id="636375806">
      <w:bodyDiv w:val="1"/>
      <w:marLeft w:val="0"/>
      <w:marRight w:val="0"/>
      <w:marTop w:val="0"/>
      <w:marBottom w:val="0"/>
      <w:divBdr>
        <w:top w:val="none" w:sz="0" w:space="0" w:color="auto"/>
        <w:left w:val="none" w:sz="0" w:space="0" w:color="auto"/>
        <w:bottom w:val="none" w:sz="0" w:space="0" w:color="auto"/>
        <w:right w:val="none" w:sz="0" w:space="0" w:color="auto"/>
      </w:divBdr>
    </w:div>
    <w:div w:id="643854605">
      <w:bodyDiv w:val="1"/>
      <w:marLeft w:val="0"/>
      <w:marRight w:val="0"/>
      <w:marTop w:val="0"/>
      <w:marBottom w:val="0"/>
      <w:divBdr>
        <w:top w:val="none" w:sz="0" w:space="0" w:color="auto"/>
        <w:left w:val="none" w:sz="0" w:space="0" w:color="auto"/>
        <w:bottom w:val="none" w:sz="0" w:space="0" w:color="auto"/>
        <w:right w:val="none" w:sz="0" w:space="0" w:color="auto"/>
      </w:divBdr>
    </w:div>
    <w:div w:id="653487970">
      <w:bodyDiv w:val="1"/>
      <w:marLeft w:val="0"/>
      <w:marRight w:val="0"/>
      <w:marTop w:val="0"/>
      <w:marBottom w:val="0"/>
      <w:divBdr>
        <w:top w:val="none" w:sz="0" w:space="0" w:color="auto"/>
        <w:left w:val="none" w:sz="0" w:space="0" w:color="auto"/>
        <w:bottom w:val="none" w:sz="0" w:space="0" w:color="auto"/>
        <w:right w:val="none" w:sz="0" w:space="0" w:color="auto"/>
      </w:divBdr>
    </w:div>
    <w:div w:id="657997187">
      <w:bodyDiv w:val="1"/>
      <w:marLeft w:val="0"/>
      <w:marRight w:val="0"/>
      <w:marTop w:val="0"/>
      <w:marBottom w:val="0"/>
      <w:divBdr>
        <w:top w:val="none" w:sz="0" w:space="0" w:color="auto"/>
        <w:left w:val="none" w:sz="0" w:space="0" w:color="auto"/>
        <w:bottom w:val="none" w:sz="0" w:space="0" w:color="auto"/>
        <w:right w:val="none" w:sz="0" w:space="0" w:color="auto"/>
      </w:divBdr>
    </w:div>
    <w:div w:id="669870867">
      <w:bodyDiv w:val="1"/>
      <w:marLeft w:val="0"/>
      <w:marRight w:val="0"/>
      <w:marTop w:val="0"/>
      <w:marBottom w:val="0"/>
      <w:divBdr>
        <w:top w:val="none" w:sz="0" w:space="0" w:color="auto"/>
        <w:left w:val="none" w:sz="0" w:space="0" w:color="auto"/>
        <w:bottom w:val="none" w:sz="0" w:space="0" w:color="auto"/>
        <w:right w:val="none" w:sz="0" w:space="0" w:color="auto"/>
      </w:divBdr>
    </w:div>
    <w:div w:id="688265266">
      <w:bodyDiv w:val="1"/>
      <w:marLeft w:val="0"/>
      <w:marRight w:val="0"/>
      <w:marTop w:val="0"/>
      <w:marBottom w:val="0"/>
      <w:divBdr>
        <w:top w:val="none" w:sz="0" w:space="0" w:color="auto"/>
        <w:left w:val="none" w:sz="0" w:space="0" w:color="auto"/>
        <w:bottom w:val="none" w:sz="0" w:space="0" w:color="auto"/>
        <w:right w:val="none" w:sz="0" w:space="0" w:color="auto"/>
      </w:divBdr>
    </w:div>
    <w:div w:id="691762203">
      <w:bodyDiv w:val="1"/>
      <w:marLeft w:val="0"/>
      <w:marRight w:val="0"/>
      <w:marTop w:val="0"/>
      <w:marBottom w:val="0"/>
      <w:divBdr>
        <w:top w:val="none" w:sz="0" w:space="0" w:color="auto"/>
        <w:left w:val="none" w:sz="0" w:space="0" w:color="auto"/>
        <w:bottom w:val="none" w:sz="0" w:space="0" w:color="auto"/>
        <w:right w:val="none" w:sz="0" w:space="0" w:color="auto"/>
      </w:divBdr>
    </w:div>
    <w:div w:id="696201174">
      <w:bodyDiv w:val="1"/>
      <w:marLeft w:val="0"/>
      <w:marRight w:val="0"/>
      <w:marTop w:val="0"/>
      <w:marBottom w:val="0"/>
      <w:divBdr>
        <w:top w:val="none" w:sz="0" w:space="0" w:color="auto"/>
        <w:left w:val="none" w:sz="0" w:space="0" w:color="auto"/>
        <w:bottom w:val="none" w:sz="0" w:space="0" w:color="auto"/>
        <w:right w:val="none" w:sz="0" w:space="0" w:color="auto"/>
      </w:divBdr>
    </w:div>
    <w:div w:id="700127272">
      <w:bodyDiv w:val="1"/>
      <w:marLeft w:val="0"/>
      <w:marRight w:val="0"/>
      <w:marTop w:val="0"/>
      <w:marBottom w:val="0"/>
      <w:divBdr>
        <w:top w:val="none" w:sz="0" w:space="0" w:color="auto"/>
        <w:left w:val="none" w:sz="0" w:space="0" w:color="auto"/>
        <w:bottom w:val="none" w:sz="0" w:space="0" w:color="auto"/>
        <w:right w:val="none" w:sz="0" w:space="0" w:color="auto"/>
      </w:divBdr>
    </w:div>
    <w:div w:id="705370190">
      <w:bodyDiv w:val="1"/>
      <w:marLeft w:val="0"/>
      <w:marRight w:val="0"/>
      <w:marTop w:val="0"/>
      <w:marBottom w:val="0"/>
      <w:divBdr>
        <w:top w:val="none" w:sz="0" w:space="0" w:color="auto"/>
        <w:left w:val="none" w:sz="0" w:space="0" w:color="auto"/>
        <w:bottom w:val="none" w:sz="0" w:space="0" w:color="auto"/>
        <w:right w:val="none" w:sz="0" w:space="0" w:color="auto"/>
      </w:divBdr>
    </w:div>
    <w:div w:id="740443148">
      <w:bodyDiv w:val="1"/>
      <w:marLeft w:val="0"/>
      <w:marRight w:val="0"/>
      <w:marTop w:val="0"/>
      <w:marBottom w:val="0"/>
      <w:divBdr>
        <w:top w:val="none" w:sz="0" w:space="0" w:color="auto"/>
        <w:left w:val="none" w:sz="0" w:space="0" w:color="auto"/>
        <w:bottom w:val="none" w:sz="0" w:space="0" w:color="auto"/>
        <w:right w:val="none" w:sz="0" w:space="0" w:color="auto"/>
      </w:divBdr>
    </w:div>
    <w:div w:id="746922783">
      <w:bodyDiv w:val="1"/>
      <w:marLeft w:val="0"/>
      <w:marRight w:val="0"/>
      <w:marTop w:val="0"/>
      <w:marBottom w:val="0"/>
      <w:divBdr>
        <w:top w:val="none" w:sz="0" w:space="0" w:color="auto"/>
        <w:left w:val="none" w:sz="0" w:space="0" w:color="auto"/>
        <w:bottom w:val="none" w:sz="0" w:space="0" w:color="auto"/>
        <w:right w:val="none" w:sz="0" w:space="0" w:color="auto"/>
      </w:divBdr>
    </w:div>
    <w:div w:id="758139821">
      <w:bodyDiv w:val="1"/>
      <w:marLeft w:val="0"/>
      <w:marRight w:val="0"/>
      <w:marTop w:val="0"/>
      <w:marBottom w:val="0"/>
      <w:divBdr>
        <w:top w:val="none" w:sz="0" w:space="0" w:color="auto"/>
        <w:left w:val="none" w:sz="0" w:space="0" w:color="auto"/>
        <w:bottom w:val="none" w:sz="0" w:space="0" w:color="auto"/>
        <w:right w:val="none" w:sz="0" w:space="0" w:color="auto"/>
      </w:divBdr>
    </w:div>
    <w:div w:id="778530006">
      <w:bodyDiv w:val="1"/>
      <w:marLeft w:val="0"/>
      <w:marRight w:val="0"/>
      <w:marTop w:val="0"/>
      <w:marBottom w:val="0"/>
      <w:divBdr>
        <w:top w:val="none" w:sz="0" w:space="0" w:color="auto"/>
        <w:left w:val="none" w:sz="0" w:space="0" w:color="auto"/>
        <w:bottom w:val="none" w:sz="0" w:space="0" w:color="auto"/>
        <w:right w:val="none" w:sz="0" w:space="0" w:color="auto"/>
      </w:divBdr>
    </w:div>
    <w:div w:id="858934320">
      <w:bodyDiv w:val="1"/>
      <w:marLeft w:val="0"/>
      <w:marRight w:val="0"/>
      <w:marTop w:val="0"/>
      <w:marBottom w:val="0"/>
      <w:divBdr>
        <w:top w:val="none" w:sz="0" w:space="0" w:color="auto"/>
        <w:left w:val="none" w:sz="0" w:space="0" w:color="auto"/>
        <w:bottom w:val="none" w:sz="0" w:space="0" w:color="auto"/>
        <w:right w:val="none" w:sz="0" w:space="0" w:color="auto"/>
      </w:divBdr>
    </w:div>
    <w:div w:id="940573069">
      <w:bodyDiv w:val="1"/>
      <w:marLeft w:val="0"/>
      <w:marRight w:val="0"/>
      <w:marTop w:val="0"/>
      <w:marBottom w:val="0"/>
      <w:divBdr>
        <w:top w:val="none" w:sz="0" w:space="0" w:color="auto"/>
        <w:left w:val="none" w:sz="0" w:space="0" w:color="auto"/>
        <w:bottom w:val="none" w:sz="0" w:space="0" w:color="auto"/>
        <w:right w:val="none" w:sz="0" w:space="0" w:color="auto"/>
      </w:divBdr>
    </w:div>
    <w:div w:id="949776886">
      <w:bodyDiv w:val="1"/>
      <w:marLeft w:val="0"/>
      <w:marRight w:val="0"/>
      <w:marTop w:val="0"/>
      <w:marBottom w:val="0"/>
      <w:divBdr>
        <w:top w:val="none" w:sz="0" w:space="0" w:color="auto"/>
        <w:left w:val="none" w:sz="0" w:space="0" w:color="auto"/>
        <w:bottom w:val="none" w:sz="0" w:space="0" w:color="auto"/>
        <w:right w:val="none" w:sz="0" w:space="0" w:color="auto"/>
      </w:divBdr>
    </w:div>
    <w:div w:id="975793847">
      <w:bodyDiv w:val="1"/>
      <w:marLeft w:val="0"/>
      <w:marRight w:val="0"/>
      <w:marTop w:val="0"/>
      <w:marBottom w:val="0"/>
      <w:divBdr>
        <w:top w:val="none" w:sz="0" w:space="0" w:color="auto"/>
        <w:left w:val="none" w:sz="0" w:space="0" w:color="auto"/>
        <w:bottom w:val="none" w:sz="0" w:space="0" w:color="auto"/>
        <w:right w:val="none" w:sz="0" w:space="0" w:color="auto"/>
      </w:divBdr>
    </w:div>
    <w:div w:id="1087195552">
      <w:bodyDiv w:val="1"/>
      <w:marLeft w:val="0"/>
      <w:marRight w:val="0"/>
      <w:marTop w:val="0"/>
      <w:marBottom w:val="0"/>
      <w:divBdr>
        <w:top w:val="none" w:sz="0" w:space="0" w:color="auto"/>
        <w:left w:val="none" w:sz="0" w:space="0" w:color="auto"/>
        <w:bottom w:val="none" w:sz="0" w:space="0" w:color="auto"/>
        <w:right w:val="none" w:sz="0" w:space="0" w:color="auto"/>
      </w:divBdr>
    </w:div>
    <w:div w:id="1088968548">
      <w:bodyDiv w:val="1"/>
      <w:marLeft w:val="0"/>
      <w:marRight w:val="0"/>
      <w:marTop w:val="0"/>
      <w:marBottom w:val="0"/>
      <w:divBdr>
        <w:top w:val="none" w:sz="0" w:space="0" w:color="auto"/>
        <w:left w:val="none" w:sz="0" w:space="0" w:color="auto"/>
        <w:bottom w:val="none" w:sz="0" w:space="0" w:color="auto"/>
        <w:right w:val="none" w:sz="0" w:space="0" w:color="auto"/>
      </w:divBdr>
    </w:div>
    <w:div w:id="1089622607">
      <w:bodyDiv w:val="1"/>
      <w:marLeft w:val="0"/>
      <w:marRight w:val="0"/>
      <w:marTop w:val="0"/>
      <w:marBottom w:val="0"/>
      <w:divBdr>
        <w:top w:val="none" w:sz="0" w:space="0" w:color="auto"/>
        <w:left w:val="none" w:sz="0" w:space="0" w:color="auto"/>
        <w:bottom w:val="none" w:sz="0" w:space="0" w:color="auto"/>
        <w:right w:val="none" w:sz="0" w:space="0" w:color="auto"/>
      </w:divBdr>
    </w:div>
    <w:div w:id="1128664871">
      <w:bodyDiv w:val="1"/>
      <w:marLeft w:val="0"/>
      <w:marRight w:val="0"/>
      <w:marTop w:val="0"/>
      <w:marBottom w:val="0"/>
      <w:divBdr>
        <w:top w:val="none" w:sz="0" w:space="0" w:color="auto"/>
        <w:left w:val="none" w:sz="0" w:space="0" w:color="auto"/>
        <w:bottom w:val="none" w:sz="0" w:space="0" w:color="auto"/>
        <w:right w:val="none" w:sz="0" w:space="0" w:color="auto"/>
      </w:divBdr>
    </w:div>
    <w:div w:id="1139616005">
      <w:bodyDiv w:val="1"/>
      <w:marLeft w:val="0"/>
      <w:marRight w:val="0"/>
      <w:marTop w:val="0"/>
      <w:marBottom w:val="0"/>
      <w:divBdr>
        <w:top w:val="none" w:sz="0" w:space="0" w:color="auto"/>
        <w:left w:val="none" w:sz="0" w:space="0" w:color="auto"/>
        <w:bottom w:val="none" w:sz="0" w:space="0" w:color="auto"/>
        <w:right w:val="none" w:sz="0" w:space="0" w:color="auto"/>
      </w:divBdr>
    </w:div>
    <w:div w:id="1180312263">
      <w:bodyDiv w:val="1"/>
      <w:marLeft w:val="0"/>
      <w:marRight w:val="0"/>
      <w:marTop w:val="0"/>
      <w:marBottom w:val="0"/>
      <w:divBdr>
        <w:top w:val="none" w:sz="0" w:space="0" w:color="auto"/>
        <w:left w:val="none" w:sz="0" w:space="0" w:color="auto"/>
        <w:bottom w:val="none" w:sz="0" w:space="0" w:color="auto"/>
        <w:right w:val="none" w:sz="0" w:space="0" w:color="auto"/>
      </w:divBdr>
    </w:div>
    <w:div w:id="1215698720">
      <w:bodyDiv w:val="1"/>
      <w:marLeft w:val="0"/>
      <w:marRight w:val="0"/>
      <w:marTop w:val="0"/>
      <w:marBottom w:val="0"/>
      <w:divBdr>
        <w:top w:val="none" w:sz="0" w:space="0" w:color="auto"/>
        <w:left w:val="none" w:sz="0" w:space="0" w:color="auto"/>
        <w:bottom w:val="none" w:sz="0" w:space="0" w:color="auto"/>
        <w:right w:val="none" w:sz="0" w:space="0" w:color="auto"/>
      </w:divBdr>
    </w:div>
    <w:div w:id="1243298960">
      <w:bodyDiv w:val="1"/>
      <w:marLeft w:val="0"/>
      <w:marRight w:val="0"/>
      <w:marTop w:val="0"/>
      <w:marBottom w:val="0"/>
      <w:divBdr>
        <w:top w:val="none" w:sz="0" w:space="0" w:color="auto"/>
        <w:left w:val="none" w:sz="0" w:space="0" w:color="auto"/>
        <w:bottom w:val="none" w:sz="0" w:space="0" w:color="auto"/>
        <w:right w:val="none" w:sz="0" w:space="0" w:color="auto"/>
      </w:divBdr>
    </w:div>
    <w:div w:id="1244073849">
      <w:bodyDiv w:val="1"/>
      <w:marLeft w:val="0"/>
      <w:marRight w:val="0"/>
      <w:marTop w:val="0"/>
      <w:marBottom w:val="0"/>
      <w:divBdr>
        <w:top w:val="none" w:sz="0" w:space="0" w:color="auto"/>
        <w:left w:val="none" w:sz="0" w:space="0" w:color="auto"/>
        <w:bottom w:val="none" w:sz="0" w:space="0" w:color="auto"/>
        <w:right w:val="none" w:sz="0" w:space="0" w:color="auto"/>
      </w:divBdr>
    </w:div>
    <w:div w:id="1309171790">
      <w:bodyDiv w:val="1"/>
      <w:marLeft w:val="0"/>
      <w:marRight w:val="0"/>
      <w:marTop w:val="0"/>
      <w:marBottom w:val="0"/>
      <w:divBdr>
        <w:top w:val="none" w:sz="0" w:space="0" w:color="auto"/>
        <w:left w:val="none" w:sz="0" w:space="0" w:color="auto"/>
        <w:bottom w:val="none" w:sz="0" w:space="0" w:color="auto"/>
        <w:right w:val="none" w:sz="0" w:space="0" w:color="auto"/>
      </w:divBdr>
    </w:div>
    <w:div w:id="1377437197">
      <w:bodyDiv w:val="1"/>
      <w:marLeft w:val="0"/>
      <w:marRight w:val="0"/>
      <w:marTop w:val="0"/>
      <w:marBottom w:val="0"/>
      <w:divBdr>
        <w:top w:val="none" w:sz="0" w:space="0" w:color="auto"/>
        <w:left w:val="none" w:sz="0" w:space="0" w:color="auto"/>
        <w:bottom w:val="none" w:sz="0" w:space="0" w:color="auto"/>
        <w:right w:val="none" w:sz="0" w:space="0" w:color="auto"/>
      </w:divBdr>
    </w:div>
    <w:div w:id="1397973499">
      <w:bodyDiv w:val="1"/>
      <w:marLeft w:val="0"/>
      <w:marRight w:val="0"/>
      <w:marTop w:val="0"/>
      <w:marBottom w:val="0"/>
      <w:divBdr>
        <w:top w:val="none" w:sz="0" w:space="0" w:color="auto"/>
        <w:left w:val="none" w:sz="0" w:space="0" w:color="auto"/>
        <w:bottom w:val="none" w:sz="0" w:space="0" w:color="auto"/>
        <w:right w:val="none" w:sz="0" w:space="0" w:color="auto"/>
      </w:divBdr>
    </w:div>
    <w:div w:id="1403791113">
      <w:bodyDiv w:val="1"/>
      <w:marLeft w:val="0"/>
      <w:marRight w:val="0"/>
      <w:marTop w:val="0"/>
      <w:marBottom w:val="0"/>
      <w:divBdr>
        <w:top w:val="none" w:sz="0" w:space="0" w:color="auto"/>
        <w:left w:val="none" w:sz="0" w:space="0" w:color="auto"/>
        <w:bottom w:val="none" w:sz="0" w:space="0" w:color="auto"/>
        <w:right w:val="none" w:sz="0" w:space="0" w:color="auto"/>
      </w:divBdr>
    </w:div>
    <w:div w:id="1453088600">
      <w:bodyDiv w:val="1"/>
      <w:marLeft w:val="0"/>
      <w:marRight w:val="0"/>
      <w:marTop w:val="0"/>
      <w:marBottom w:val="0"/>
      <w:divBdr>
        <w:top w:val="none" w:sz="0" w:space="0" w:color="auto"/>
        <w:left w:val="none" w:sz="0" w:space="0" w:color="auto"/>
        <w:bottom w:val="none" w:sz="0" w:space="0" w:color="auto"/>
        <w:right w:val="none" w:sz="0" w:space="0" w:color="auto"/>
      </w:divBdr>
    </w:div>
    <w:div w:id="1467427609">
      <w:bodyDiv w:val="1"/>
      <w:marLeft w:val="0"/>
      <w:marRight w:val="0"/>
      <w:marTop w:val="0"/>
      <w:marBottom w:val="0"/>
      <w:divBdr>
        <w:top w:val="none" w:sz="0" w:space="0" w:color="auto"/>
        <w:left w:val="none" w:sz="0" w:space="0" w:color="auto"/>
        <w:bottom w:val="none" w:sz="0" w:space="0" w:color="auto"/>
        <w:right w:val="none" w:sz="0" w:space="0" w:color="auto"/>
      </w:divBdr>
    </w:div>
    <w:div w:id="1491018492">
      <w:bodyDiv w:val="1"/>
      <w:marLeft w:val="0"/>
      <w:marRight w:val="0"/>
      <w:marTop w:val="0"/>
      <w:marBottom w:val="0"/>
      <w:divBdr>
        <w:top w:val="none" w:sz="0" w:space="0" w:color="auto"/>
        <w:left w:val="none" w:sz="0" w:space="0" w:color="auto"/>
        <w:bottom w:val="none" w:sz="0" w:space="0" w:color="auto"/>
        <w:right w:val="none" w:sz="0" w:space="0" w:color="auto"/>
      </w:divBdr>
    </w:div>
    <w:div w:id="1578709784">
      <w:bodyDiv w:val="1"/>
      <w:marLeft w:val="0"/>
      <w:marRight w:val="0"/>
      <w:marTop w:val="0"/>
      <w:marBottom w:val="0"/>
      <w:divBdr>
        <w:top w:val="none" w:sz="0" w:space="0" w:color="auto"/>
        <w:left w:val="none" w:sz="0" w:space="0" w:color="auto"/>
        <w:bottom w:val="none" w:sz="0" w:space="0" w:color="auto"/>
        <w:right w:val="none" w:sz="0" w:space="0" w:color="auto"/>
      </w:divBdr>
    </w:div>
    <w:div w:id="1662926211">
      <w:bodyDiv w:val="1"/>
      <w:marLeft w:val="0"/>
      <w:marRight w:val="0"/>
      <w:marTop w:val="0"/>
      <w:marBottom w:val="0"/>
      <w:divBdr>
        <w:top w:val="none" w:sz="0" w:space="0" w:color="auto"/>
        <w:left w:val="none" w:sz="0" w:space="0" w:color="auto"/>
        <w:bottom w:val="none" w:sz="0" w:space="0" w:color="auto"/>
        <w:right w:val="none" w:sz="0" w:space="0" w:color="auto"/>
      </w:divBdr>
    </w:div>
    <w:div w:id="1741055984">
      <w:bodyDiv w:val="1"/>
      <w:marLeft w:val="0"/>
      <w:marRight w:val="0"/>
      <w:marTop w:val="0"/>
      <w:marBottom w:val="0"/>
      <w:divBdr>
        <w:top w:val="none" w:sz="0" w:space="0" w:color="auto"/>
        <w:left w:val="none" w:sz="0" w:space="0" w:color="auto"/>
        <w:bottom w:val="none" w:sz="0" w:space="0" w:color="auto"/>
        <w:right w:val="none" w:sz="0" w:space="0" w:color="auto"/>
      </w:divBdr>
    </w:div>
    <w:div w:id="1760104354">
      <w:bodyDiv w:val="1"/>
      <w:marLeft w:val="0"/>
      <w:marRight w:val="0"/>
      <w:marTop w:val="0"/>
      <w:marBottom w:val="0"/>
      <w:divBdr>
        <w:top w:val="none" w:sz="0" w:space="0" w:color="auto"/>
        <w:left w:val="none" w:sz="0" w:space="0" w:color="auto"/>
        <w:bottom w:val="none" w:sz="0" w:space="0" w:color="auto"/>
        <w:right w:val="none" w:sz="0" w:space="0" w:color="auto"/>
      </w:divBdr>
    </w:div>
    <w:div w:id="1777679271">
      <w:bodyDiv w:val="1"/>
      <w:marLeft w:val="0"/>
      <w:marRight w:val="0"/>
      <w:marTop w:val="0"/>
      <w:marBottom w:val="0"/>
      <w:divBdr>
        <w:top w:val="none" w:sz="0" w:space="0" w:color="auto"/>
        <w:left w:val="none" w:sz="0" w:space="0" w:color="auto"/>
        <w:bottom w:val="none" w:sz="0" w:space="0" w:color="auto"/>
        <w:right w:val="none" w:sz="0" w:space="0" w:color="auto"/>
      </w:divBdr>
    </w:div>
    <w:div w:id="1842238591">
      <w:bodyDiv w:val="1"/>
      <w:marLeft w:val="0"/>
      <w:marRight w:val="0"/>
      <w:marTop w:val="0"/>
      <w:marBottom w:val="0"/>
      <w:divBdr>
        <w:top w:val="none" w:sz="0" w:space="0" w:color="auto"/>
        <w:left w:val="none" w:sz="0" w:space="0" w:color="auto"/>
        <w:bottom w:val="none" w:sz="0" w:space="0" w:color="auto"/>
        <w:right w:val="none" w:sz="0" w:space="0" w:color="auto"/>
      </w:divBdr>
    </w:div>
    <w:div w:id="1888762100">
      <w:bodyDiv w:val="1"/>
      <w:marLeft w:val="0"/>
      <w:marRight w:val="0"/>
      <w:marTop w:val="0"/>
      <w:marBottom w:val="0"/>
      <w:divBdr>
        <w:top w:val="none" w:sz="0" w:space="0" w:color="auto"/>
        <w:left w:val="none" w:sz="0" w:space="0" w:color="auto"/>
        <w:bottom w:val="none" w:sz="0" w:space="0" w:color="auto"/>
        <w:right w:val="none" w:sz="0" w:space="0" w:color="auto"/>
      </w:divBdr>
    </w:div>
    <w:div w:id="1932083153">
      <w:bodyDiv w:val="1"/>
      <w:marLeft w:val="0"/>
      <w:marRight w:val="0"/>
      <w:marTop w:val="0"/>
      <w:marBottom w:val="0"/>
      <w:divBdr>
        <w:top w:val="none" w:sz="0" w:space="0" w:color="auto"/>
        <w:left w:val="none" w:sz="0" w:space="0" w:color="auto"/>
        <w:bottom w:val="none" w:sz="0" w:space="0" w:color="auto"/>
        <w:right w:val="none" w:sz="0" w:space="0" w:color="auto"/>
      </w:divBdr>
    </w:div>
    <w:div w:id="1957709013">
      <w:bodyDiv w:val="1"/>
      <w:marLeft w:val="0"/>
      <w:marRight w:val="0"/>
      <w:marTop w:val="0"/>
      <w:marBottom w:val="0"/>
      <w:divBdr>
        <w:top w:val="none" w:sz="0" w:space="0" w:color="auto"/>
        <w:left w:val="none" w:sz="0" w:space="0" w:color="auto"/>
        <w:bottom w:val="none" w:sz="0" w:space="0" w:color="auto"/>
        <w:right w:val="none" w:sz="0" w:space="0" w:color="auto"/>
      </w:divBdr>
      <w:divsChild>
        <w:div w:id="237786598">
          <w:marLeft w:val="0"/>
          <w:marRight w:val="0"/>
          <w:marTop w:val="0"/>
          <w:marBottom w:val="0"/>
          <w:divBdr>
            <w:top w:val="none" w:sz="0" w:space="0" w:color="auto"/>
            <w:left w:val="none" w:sz="0" w:space="0" w:color="auto"/>
            <w:bottom w:val="none" w:sz="0" w:space="0" w:color="auto"/>
            <w:right w:val="none" w:sz="0" w:space="0" w:color="auto"/>
          </w:divBdr>
        </w:div>
      </w:divsChild>
    </w:div>
    <w:div w:id="1961182758">
      <w:bodyDiv w:val="1"/>
      <w:marLeft w:val="0"/>
      <w:marRight w:val="0"/>
      <w:marTop w:val="0"/>
      <w:marBottom w:val="0"/>
      <w:divBdr>
        <w:top w:val="none" w:sz="0" w:space="0" w:color="auto"/>
        <w:left w:val="none" w:sz="0" w:space="0" w:color="auto"/>
        <w:bottom w:val="none" w:sz="0" w:space="0" w:color="auto"/>
        <w:right w:val="none" w:sz="0" w:space="0" w:color="auto"/>
      </w:divBdr>
    </w:div>
    <w:div w:id="2017616072">
      <w:bodyDiv w:val="1"/>
      <w:marLeft w:val="0"/>
      <w:marRight w:val="0"/>
      <w:marTop w:val="0"/>
      <w:marBottom w:val="0"/>
      <w:divBdr>
        <w:top w:val="none" w:sz="0" w:space="0" w:color="auto"/>
        <w:left w:val="none" w:sz="0" w:space="0" w:color="auto"/>
        <w:bottom w:val="none" w:sz="0" w:space="0" w:color="auto"/>
        <w:right w:val="none" w:sz="0" w:space="0" w:color="auto"/>
      </w:divBdr>
      <w:divsChild>
        <w:div w:id="1505631914">
          <w:marLeft w:val="0"/>
          <w:marRight w:val="0"/>
          <w:marTop w:val="0"/>
          <w:marBottom w:val="0"/>
          <w:divBdr>
            <w:top w:val="none" w:sz="0" w:space="0" w:color="auto"/>
            <w:left w:val="none" w:sz="0" w:space="0" w:color="auto"/>
            <w:bottom w:val="none" w:sz="0" w:space="0" w:color="auto"/>
            <w:right w:val="none" w:sz="0" w:space="0" w:color="auto"/>
          </w:divBdr>
        </w:div>
      </w:divsChild>
    </w:div>
    <w:div w:id="2021273922">
      <w:bodyDiv w:val="1"/>
      <w:marLeft w:val="0"/>
      <w:marRight w:val="0"/>
      <w:marTop w:val="0"/>
      <w:marBottom w:val="0"/>
      <w:divBdr>
        <w:top w:val="none" w:sz="0" w:space="0" w:color="auto"/>
        <w:left w:val="none" w:sz="0" w:space="0" w:color="auto"/>
        <w:bottom w:val="none" w:sz="0" w:space="0" w:color="auto"/>
        <w:right w:val="none" w:sz="0" w:space="0" w:color="auto"/>
      </w:divBdr>
    </w:div>
    <w:div w:id="2054619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hyperlink" Target="mailto:lukmanova_la@admsurgut.ru" TargetMode="Externa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hyperlink" Target="https://admsurgut.ru/rubric/22767/Ob-upravlenii"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hyperlink" Target="mailto:lukmanova_la@admsurgut.ru" TargetMode="Externa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hyperlink" Target="mailto:zaharova_al@admsurgut.ru"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hyperlink" Target="mailto:gavrikova_da@admsurgut.ru"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hyperlink" Target="mailto:volenchuk_vi@admsurgut.ru"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chart" Target="charts/chart1.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hyperlink" Target="http://www.admsurgut.ru" TargetMode="External"/><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yperlink" Target="mailto:ruzhinskih_sv@admsurgut.ru"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sber.pro/publication/barometr-kommercheskoi-nedvizhimosti-rinok-bez-universalnih-reshenii/"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3.1225604996096799E-2"/>
          <c:w val="0.60693071184774228"/>
          <c:h val="0.91412958626073382"/>
        </c:manualLayout>
      </c:layout>
      <c:pie3DChart>
        <c:varyColors val="1"/>
        <c:ser>
          <c:idx val="0"/>
          <c:order val="0"/>
          <c:tx>
            <c:strRef>
              <c:f>Лист1!$B$1</c:f>
              <c:strCache>
                <c:ptCount val="1"/>
                <c:pt idx="0">
                  <c:v>Стационарные торговые объекты</c:v>
                </c:pt>
              </c:strCache>
            </c:strRef>
          </c:tx>
          <c:dPt>
            <c:idx val="0"/>
            <c:bubble3D val="0"/>
            <c:spPr>
              <a:gradFill>
                <a:gsLst>
                  <a:gs pos="100000">
                    <a:schemeClr val="accent1">
                      <a:shade val="65000"/>
                      <a:lumMod val="60000"/>
                      <a:lumOff val="40000"/>
                    </a:schemeClr>
                  </a:gs>
                  <a:gs pos="0">
                    <a:schemeClr val="accent1">
                      <a:shade val="65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1-BC56-4E9A-83C8-8F1F89DE5C70}"/>
              </c:ext>
            </c:extLst>
          </c:dPt>
          <c:dPt>
            <c:idx val="1"/>
            <c:bubble3D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3-BC56-4E9A-83C8-8F1F89DE5C70}"/>
              </c:ext>
            </c:extLst>
          </c:dPt>
          <c:dPt>
            <c:idx val="2"/>
            <c:bubble3D val="0"/>
            <c:spPr>
              <a:gradFill>
                <a:gsLst>
                  <a:gs pos="100000">
                    <a:schemeClr val="accent1">
                      <a:tint val="65000"/>
                      <a:lumMod val="60000"/>
                      <a:lumOff val="40000"/>
                    </a:schemeClr>
                  </a:gs>
                  <a:gs pos="0">
                    <a:schemeClr val="accent1">
                      <a:tint val="65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5-BC56-4E9A-83C8-8F1F89DE5C70}"/>
              </c:ext>
            </c:extLst>
          </c:dPt>
          <c:dPt>
            <c:idx val="3"/>
            <c:bubble3D val="0"/>
            <c:spPr>
              <a:gradFill>
                <a:gsLst>
                  <a:gs pos="100000">
                    <a:schemeClr val="accent1">
                      <a:tint val="30000"/>
                      <a:lumMod val="60000"/>
                      <a:lumOff val="40000"/>
                    </a:schemeClr>
                  </a:gs>
                  <a:gs pos="0">
                    <a:schemeClr val="accent1">
                      <a:tint val="3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7-BC56-4E9A-83C8-8F1F89DE5C70}"/>
              </c:ext>
            </c:extLst>
          </c:dPt>
          <c:dLbls>
            <c:dLbl>
              <c:idx val="0"/>
              <c:layout>
                <c:manualLayout>
                  <c:x val="-6.3461805447553477E-2"/>
                  <c:y val="1.9605131325797394E-3"/>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BC56-4E9A-83C8-8F1F89DE5C70}"/>
                </c:ext>
              </c:extLst>
            </c:dLbl>
            <c:dLbl>
              <c:idx val="1"/>
              <c:layout>
                <c:manualLayout>
                  <c:x val="-0.22496576597353984"/>
                  <c:y val="-0.13303552219906939"/>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BC56-4E9A-83C8-8F1F89DE5C70}"/>
                </c:ext>
              </c:extLst>
            </c:dLbl>
            <c:dLbl>
              <c:idx val="2"/>
              <c:spPr>
                <a:solidFill>
                  <a:schemeClr val="lt1">
                    <a:alpha val="75000"/>
                  </a:schemeClr>
                </a:solidFill>
                <a:ln w="9525">
                  <a:solidFill>
                    <a:schemeClr val="dk1">
                      <a:lumMod val="25000"/>
                      <a:lumOff val="75000"/>
                    </a:scheme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ct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05-BC56-4E9A-83C8-8F1F89DE5C7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ctr"/>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Лист1!$A$2:$A$4</c:f>
              <c:strCache>
                <c:ptCount val="3"/>
                <c:pt idx="0">
                  <c:v>Торговые центры</c:v>
                </c:pt>
                <c:pt idx="1">
                  <c:v>Продовольственные торговые объекты</c:v>
                </c:pt>
                <c:pt idx="2">
                  <c:v>Непродовольственные торговые объекты</c:v>
                </c:pt>
              </c:strCache>
            </c:strRef>
          </c:cat>
          <c:val>
            <c:numRef>
              <c:f>Лист1!$B$2:$B$4</c:f>
              <c:numCache>
                <c:formatCode>General</c:formatCode>
                <c:ptCount val="3"/>
                <c:pt idx="0">
                  <c:v>82</c:v>
                </c:pt>
                <c:pt idx="1">
                  <c:v>704</c:v>
                </c:pt>
                <c:pt idx="2">
                  <c:v>578</c:v>
                </c:pt>
              </c:numCache>
            </c:numRef>
          </c:val>
          <c:extLst>
            <c:ext xmlns:c16="http://schemas.microsoft.com/office/drawing/2014/chart" uri="{C3380CC4-5D6E-409C-BE32-E72D297353CC}">
              <c16:uniqueId val="{00000008-BC56-4E9A-83C8-8F1F89DE5C70}"/>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2358974358974362"/>
          <c:y val="0.1868841748694115"/>
          <c:w val="0.34974358974358977"/>
          <c:h val="0.37849275918764186"/>
        </c:manualLayout>
      </c:layout>
      <c:overlay val="0"/>
      <c:spPr>
        <a:solidFill>
          <a:schemeClr val="lt1">
            <a:alpha val="50000"/>
          </a:schemeClr>
        </a:solidFill>
        <a:ln>
          <a:noFill/>
        </a:ln>
        <a:effectLst/>
      </c:spPr>
      <c:txPr>
        <a:bodyPr rot="0" spcFirstLastPara="1" vertOverflow="ellipsis" vert="horz" wrap="square" anchor="ctr" anchorCtr="1"/>
        <a:lstStyle/>
        <a:p>
          <a:pPr>
            <a:defRPr sz="11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67">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96A7E5-E2E0-4ED9-B7D9-7F099B5A35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3432</TotalTime>
  <Pages>19</Pages>
  <Words>3714</Words>
  <Characters>21171</Characters>
  <Application>Microsoft Office Word</Application>
  <DocSecurity>0</DocSecurity>
  <Lines>176</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Непрядина Ирина Викторовна</dc:creator>
  <cp:keywords/>
  <dc:description/>
  <cp:lastModifiedBy>Ружинских Светлана Валерьевна</cp:lastModifiedBy>
  <cp:revision>1724</cp:revision>
  <cp:lastPrinted>2026-02-17T11:56:00Z</cp:lastPrinted>
  <dcterms:created xsi:type="dcterms:W3CDTF">2023-01-23T05:38:00Z</dcterms:created>
  <dcterms:modified xsi:type="dcterms:W3CDTF">2026-02-17T11:56:00Z</dcterms:modified>
</cp:coreProperties>
</file>